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F045" w14:textId="0DD2C779" w:rsidR="00987C64" w:rsidRPr="00151989" w:rsidRDefault="00151989" w:rsidP="0015198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1989">
        <w:rPr>
          <w:rFonts w:asciiTheme="minorHAnsi" w:hAnsiTheme="minorHAnsi" w:cstheme="minorHAnsi"/>
          <w:spacing w:val="-2"/>
          <w:sz w:val="22"/>
          <w:szCs w:val="22"/>
        </w:rPr>
        <w:t>DZP.26.7.2026.PP</w:t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15198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370F8E" w:rsidRPr="00151989">
        <w:rPr>
          <w:rFonts w:asciiTheme="minorHAnsi" w:hAnsiTheme="minorHAnsi" w:cstheme="minorHAnsi"/>
          <w:sz w:val="22"/>
          <w:szCs w:val="22"/>
        </w:rPr>
        <w:t>Lublin</w:t>
      </w:r>
      <w:r w:rsidR="00613567" w:rsidRPr="00151989">
        <w:rPr>
          <w:rFonts w:asciiTheme="minorHAnsi" w:hAnsiTheme="minorHAnsi" w:cstheme="minorHAnsi"/>
          <w:sz w:val="22"/>
          <w:szCs w:val="22"/>
        </w:rPr>
        <w:t xml:space="preserve"> </w:t>
      </w:r>
      <w:r w:rsidRPr="00151989">
        <w:rPr>
          <w:rFonts w:asciiTheme="minorHAnsi" w:hAnsiTheme="minorHAnsi" w:cstheme="minorHAnsi"/>
          <w:sz w:val="22"/>
          <w:szCs w:val="22"/>
        </w:rPr>
        <w:t>25</w:t>
      </w:r>
      <w:r w:rsidR="00613567" w:rsidRPr="00151989">
        <w:rPr>
          <w:rFonts w:asciiTheme="minorHAnsi" w:hAnsiTheme="minorHAnsi" w:cstheme="minorHAnsi"/>
          <w:sz w:val="22"/>
          <w:szCs w:val="22"/>
        </w:rPr>
        <w:t>.0</w:t>
      </w:r>
      <w:r w:rsidRPr="00151989">
        <w:rPr>
          <w:rFonts w:asciiTheme="minorHAnsi" w:hAnsiTheme="minorHAnsi" w:cstheme="minorHAnsi"/>
          <w:sz w:val="22"/>
          <w:szCs w:val="22"/>
        </w:rPr>
        <w:t>5</w:t>
      </w:r>
      <w:r w:rsidR="00613567" w:rsidRPr="00151989">
        <w:rPr>
          <w:rFonts w:asciiTheme="minorHAnsi" w:hAnsiTheme="minorHAnsi" w:cstheme="minorHAnsi"/>
          <w:sz w:val="22"/>
          <w:szCs w:val="22"/>
        </w:rPr>
        <w:t>.</w:t>
      </w:r>
      <w:r w:rsidR="00370F8E" w:rsidRPr="00151989">
        <w:rPr>
          <w:rFonts w:asciiTheme="minorHAnsi" w:hAnsiTheme="minorHAnsi" w:cstheme="minorHAnsi"/>
          <w:sz w:val="22"/>
          <w:szCs w:val="22"/>
        </w:rPr>
        <w:t>2026</w:t>
      </w:r>
      <w:r w:rsidR="00370F8E" w:rsidRPr="0015198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370F8E" w:rsidRPr="00151989">
        <w:rPr>
          <w:rFonts w:asciiTheme="minorHAnsi" w:hAnsiTheme="minorHAnsi" w:cstheme="minorHAnsi"/>
          <w:spacing w:val="-4"/>
          <w:sz w:val="22"/>
          <w:szCs w:val="22"/>
        </w:rPr>
        <w:t>roku</w:t>
      </w:r>
    </w:p>
    <w:p w14:paraId="7AECEF3A" w14:textId="77777777" w:rsidR="00987C64" w:rsidRPr="00151989" w:rsidRDefault="00987C64" w:rsidP="00151989">
      <w:pPr>
        <w:pStyle w:val="Tekstpodstawowy"/>
        <w:spacing w:before="73" w:line="276" w:lineRule="auto"/>
        <w:rPr>
          <w:rFonts w:asciiTheme="minorHAnsi" w:hAnsiTheme="minorHAnsi" w:cstheme="minorHAnsi"/>
        </w:rPr>
      </w:pPr>
    </w:p>
    <w:p w14:paraId="6EA26D58" w14:textId="77777777" w:rsidR="00987C64" w:rsidRPr="00151989" w:rsidRDefault="00DB11DF" w:rsidP="00151989">
      <w:pPr>
        <w:spacing w:line="276" w:lineRule="auto"/>
        <w:ind w:left="1651" w:right="1651"/>
        <w:jc w:val="center"/>
        <w:rPr>
          <w:rFonts w:asciiTheme="minorHAnsi" w:hAnsiTheme="minorHAnsi" w:cstheme="minorHAnsi"/>
          <w:b/>
        </w:rPr>
      </w:pPr>
      <w:r w:rsidRPr="00151989">
        <w:rPr>
          <w:rFonts w:asciiTheme="minorHAnsi" w:hAnsiTheme="minorHAnsi" w:cstheme="minorHAnsi"/>
          <w:b/>
          <w:spacing w:val="-2"/>
        </w:rPr>
        <w:t>OGŁOSZENIE</w:t>
      </w:r>
    </w:p>
    <w:p w14:paraId="6D28633C" w14:textId="1FE0E841" w:rsidR="00987C64" w:rsidRPr="00151989" w:rsidRDefault="00370F8E" w:rsidP="00151989">
      <w:pPr>
        <w:spacing w:line="276" w:lineRule="auto"/>
        <w:ind w:left="1651" w:right="1651"/>
        <w:jc w:val="center"/>
        <w:rPr>
          <w:rFonts w:asciiTheme="minorHAnsi" w:hAnsiTheme="minorHAnsi" w:cstheme="minorHAnsi"/>
          <w:b/>
        </w:rPr>
      </w:pPr>
      <w:r w:rsidRPr="00151989">
        <w:rPr>
          <w:rFonts w:asciiTheme="minorHAnsi" w:hAnsiTheme="minorHAnsi" w:cstheme="minorHAnsi"/>
          <w:b/>
        </w:rPr>
        <w:t>Instytutu Medycyny Wsi im. W. Chodźki ogłasza</w:t>
      </w:r>
      <w:r w:rsidRPr="00151989">
        <w:rPr>
          <w:rFonts w:asciiTheme="minorHAnsi" w:hAnsiTheme="minorHAnsi" w:cstheme="minorHAnsi"/>
          <w:b/>
          <w:spacing w:val="-6"/>
        </w:rPr>
        <w:t xml:space="preserve"> </w:t>
      </w:r>
      <w:r w:rsidRPr="00151989">
        <w:rPr>
          <w:rFonts w:asciiTheme="minorHAnsi" w:hAnsiTheme="minorHAnsi" w:cstheme="minorHAnsi"/>
          <w:b/>
        </w:rPr>
        <w:t>publiczny</w:t>
      </w:r>
      <w:r w:rsidRPr="00151989">
        <w:rPr>
          <w:rFonts w:asciiTheme="minorHAnsi" w:hAnsiTheme="minorHAnsi" w:cstheme="minorHAnsi"/>
          <w:b/>
          <w:spacing w:val="-9"/>
        </w:rPr>
        <w:t xml:space="preserve"> </w:t>
      </w:r>
      <w:r w:rsidRPr="00151989">
        <w:rPr>
          <w:rFonts w:asciiTheme="minorHAnsi" w:hAnsiTheme="minorHAnsi" w:cstheme="minorHAnsi"/>
          <w:b/>
        </w:rPr>
        <w:t>przetarg</w:t>
      </w:r>
      <w:r w:rsidRPr="00151989">
        <w:rPr>
          <w:rFonts w:asciiTheme="minorHAnsi" w:hAnsiTheme="minorHAnsi" w:cstheme="minorHAnsi"/>
          <w:b/>
          <w:spacing w:val="-6"/>
        </w:rPr>
        <w:t xml:space="preserve"> </w:t>
      </w:r>
      <w:r w:rsidRPr="00151989">
        <w:rPr>
          <w:rFonts w:asciiTheme="minorHAnsi" w:hAnsiTheme="minorHAnsi" w:cstheme="minorHAnsi"/>
          <w:b/>
        </w:rPr>
        <w:t>pisemny</w:t>
      </w:r>
      <w:r w:rsidRPr="00151989">
        <w:rPr>
          <w:rFonts w:asciiTheme="minorHAnsi" w:hAnsiTheme="minorHAnsi" w:cstheme="minorHAnsi"/>
          <w:b/>
          <w:spacing w:val="-9"/>
        </w:rPr>
        <w:t xml:space="preserve"> </w:t>
      </w:r>
      <w:r w:rsidRPr="00151989">
        <w:rPr>
          <w:rFonts w:asciiTheme="minorHAnsi" w:hAnsiTheme="minorHAnsi" w:cstheme="minorHAnsi"/>
          <w:b/>
        </w:rPr>
        <w:t>na</w:t>
      </w:r>
      <w:r w:rsidRPr="00151989">
        <w:rPr>
          <w:rFonts w:asciiTheme="minorHAnsi" w:hAnsiTheme="minorHAnsi" w:cstheme="minorHAnsi"/>
          <w:b/>
          <w:spacing w:val="-6"/>
        </w:rPr>
        <w:t xml:space="preserve"> </w:t>
      </w:r>
      <w:r w:rsidRPr="00151989">
        <w:rPr>
          <w:rFonts w:asciiTheme="minorHAnsi" w:hAnsiTheme="minorHAnsi" w:cstheme="minorHAnsi"/>
          <w:b/>
        </w:rPr>
        <w:t xml:space="preserve">sprzedaż agregatu prądotwórczego </w:t>
      </w:r>
    </w:p>
    <w:p w14:paraId="4173ECAF" w14:textId="77777777" w:rsidR="00987C64" w:rsidRPr="00151989" w:rsidRDefault="00987C64" w:rsidP="00151989">
      <w:pPr>
        <w:pStyle w:val="Tekstpodstawowy"/>
        <w:spacing w:before="32" w:line="276" w:lineRule="auto"/>
        <w:rPr>
          <w:rFonts w:asciiTheme="minorHAnsi" w:hAnsiTheme="minorHAnsi" w:cstheme="minorHAnsi"/>
          <w:b/>
        </w:rPr>
      </w:pPr>
    </w:p>
    <w:p w14:paraId="174BC108" w14:textId="22BA0819" w:rsidR="00987C64" w:rsidRPr="00151989" w:rsidRDefault="00DB11DF" w:rsidP="00151989">
      <w:pPr>
        <w:pStyle w:val="Akapitzlist"/>
        <w:numPr>
          <w:ilvl w:val="0"/>
          <w:numId w:val="5"/>
        </w:numPr>
        <w:tabs>
          <w:tab w:val="left" w:pos="497"/>
        </w:tabs>
        <w:spacing w:line="276" w:lineRule="auto"/>
        <w:ind w:left="497" w:hanging="358"/>
        <w:rPr>
          <w:rFonts w:asciiTheme="minorHAnsi" w:hAnsiTheme="minorHAnsi" w:cstheme="minorHAnsi"/>
          <w:b/>
        </w:rPr>
      </w:pPr>
      <w:r w:rsidRPr="00151989">
        <w:rPr>
          <w:rFonts w:asciiTheme="minorHAnsi" w:hAnsiTheme="minorHAnsi" w:cstheme="minorHAnsi"/>
          <w:b/>
          <w:u w:val="single"/>
        </w:rPr>
        <w:t>Nazwa</w:t>
      </w:r>
      <w:r w:rsidRPr="00151989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151989">
        <w:rPr>
          <w:rFonts w:asciiTheme="minorHAnsi" w:hAnsiTheme="minorHAnsi" w:cstheme="minorHAnsi"/>
          <w:b/>
          <w:u w:val="single"/>
        </w:rPr>
        <w:t>i adres</w:t>
      </w:r>
      <w:r w:rsidRPr="00151989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151989">
        <w:rPr>
          <w:rFonts w:asciiTheme="minorHAnsi" w:hAnsiTheme="minorHAnsi" w:cstheme="minorHAnsi"/>
          <w:b/>
          <w:spacing w:val="-2"/>
          <w:u w:val="single"/>
        </w:rPr>
        <w:t>Sprzedawcy</w:t>
      </w:r>
    </w:p>
    <w:p w14:paraId="0D887071" w14:textId="77777777" w:rsidR="00370F8E" w:rsidRPr="00151989" w:rsidRDefault="00370F8E" w:rsidP="00151989">
      <w:pPr>
        <w:pStyle w:val="Tekstpodstawowy"/>
        <w:spacing w:line="276" w:lineRule="auto"/>
        <w:ind w:left="49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Instytutu Medycyny Wsi im. W. Chodźki </w:t>
      </w:r>
    </w:p>
    <w:p w14:paraId="35C23E18" w14:textId="0F86ED06" w:rsidR="00987C64" w:rsidRPr="00151989" w:rsidRDefault="00DB11DF" w:rsidP="00151989">
      <w:pPr>
        <w:pStyle w:val="Tekstpodstawowy"/>
        <w:spacing w:line="276" w:lineRule="auto"/>
        <w:ind w:left="49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ul.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="00370F8E" w:rsidRPr="00151989">
        <w:rPr>
          <w:rFonts w:asciiTheme="minorHAnsi" w:hAnsiTheme="minorHAnsi" w:cstheme="minorHAnsi"/>
        </w:rPr>
        <w:t>Jaczewskiego 2,</w:t>
      </w:r>
      <w:r w:rsidR="00151989" w:rsidRPr="00151989">
        <w:rPr>
          <w:rFonts w:asciiTheme="minorHAnsi" w:hAnsiTheme="minorHAnsi" w:cstheme="minorHAnsi"/>
        </w:rPr>
        <w:t xml:space="preserve"> </w:t>
      </w:r>
      <w:r w:rsidR="00370F8E" w:rsidRPr="00151989">
        <w:rPr>
          <w:rFonts w:asciiTheme="minorHAnsi" w:hAnsiTheme="minorHAnsi" w:cstheme="minorHAnsi"/>
        </w:rPr>
        <w:t>20-090 Lublin</w:t>
      </w:r>
    </w:p>
    <w:p w14:paraId="77D4F1BC" w14:textId="77777777" w:rsidR="00987C64" w:rsidRPr="00151989" w:rsidRDefault="00987C64" w:rsidP="00151989">
      <w:pPr>
        <w:pStyle w:val="Tekstpodstawowy"/>
        <w:spacing w:before="74" w:line="276" w:lineRule="auto"/>
        <w:rPr>
          <w:rFonts w:asciiTheme="minorHAnsi" w:hAnsiTheme="minorHAnsi" w:cstheme="minorHAnsi"/>
        </w:rPr>
      </w:pPr>
    </w:p>
    <w:p w14:paraId="20563145" w14:textId="77777777" w:rsidR="00151989" w:rsidRPr="00151989" w:rsidRDefault="00DB11DF" w:rsidP="00151989">
      <w:pPr>
        <w:pStyle w:val="Akapitzlist"/>
        <w:numPr>
          <w:ilvl w:val="0"/>
          <w:numId w:val="5"/>
        </w:numPr>
        <w:tabs>
          <w:tab w:val="left" w:pos="497"/>
          <w:tab w:val="left" w:pos="499"/>
        </w:tabs>
        <w:spacing w:line="276" w:lineRule="auto"/>
        <w:ind w:right="712"/>
        <w:jc w:val="left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  <w:b/>
          <w:u w:val="single"/>
        </w:rPr>
        <w:t>Opis przedmiotu sprzedaży:</w:t>
      </w:r>
      <w:r w:rsidRPr="00151989">
        <w:rPr>
          <w:rFonts w:asciiTheme="minorHAnsi" w:hAnsiTheme="minorHAnsi" w:cstheme="minorHAnsi"/>
          <w:b/>
        </w:rPr>
        <w:t xml:space="preserve"> </w:t>
      </w:r>
    </w:p>
    <w:p w14:paraId="62BB5870" w14:textId="0D19581E" w:rsidR="00370F8E" w:rsidRPr="00151989" w:rsidRDefault="00DB11DF" w:rsidP="00151989">
      <w:pPr>
        <w:pStyle w:val="Akapitzlist"/>
        <w:tabs>
          <w:tab w:val="left" w:pos="497"/>
          <w:tab w:val="left" w:pos="499"/>
        </w:tabs>
        <w:spacing w:line="276" w:lineRule="auto"/>
        <w:ind w:left="499" w:right="712" w:firstLine="0"/>
        <w:jc w:val="left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Nazwa:</w:t>
      </w:r>
      <w:r w:rsidR="00151989" w:rsidRPr="00151989">
        <w:rPr>
          <w:rFonts w:asciiTheme="minorHAnsi" w:hAnsiTheme="minorHAnsi" w:cstheme="minorHAnsi"/>
        </w:rPr>
        <w:t xml:space="preserve"> A</w:t>
      </w:r>
      <w:r w:rsidR="00370F8E" w:rsidRPr="00151989">
        <w:rPr>
          <w:rFonts w:asciiTheme="minorHAnsi" w:hAnsiTheme="minorHAnsi" w:cstheme="minorHAnsi"/>
        </w:rPr>
        <w:t>gregat prądotwórczy typu FG WILSON</w:t>
      </w:r>
    </w:p>
    <w:p w14:paraId="3F4AC364" w14:textId="6CC4A015" w:rsidR="00987C64" w:rsidRPr="00151989" w:rsidRDefault="00DB11DF" w:rsidP="00151989">
      <w:pPr>
        <w:pStyle w:val="Akapitzlist"/>
        <w:tabs>
          <w:tab w:val="left" w:pos="497"/>
          <w:tab w:val="left" w:pos="499"/>
        </w:tabs>
        <w:spacing w:line="276" w:lineRule="auto"/>
        <w:ind w:left="499" w:right="712" w:firstLine="0"/>
        <w:jc w:val="left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Model: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="00370F8E" w:rsidRPr="00151989">
        <w:rPr>
          <w:rFonts w:asciiTheme="minorHAnsi" w:hAnsiTheme="minorHAnsi" w:cstheme="minorHAnsi"/>
        </w:rPr>
        <w:t xml:space="preserve">P 159 ESN </w:t>
      </w:r>
      <w:r w:rsidR="00151989" w:rsidRPr="00151989">
        <w:rPr>
          <w:rFonts w:asciiTheme="minorHAnsi" w:hAnsiTheme="minorHAnsi" w:cstheme="minorHAnsi"/>
        </w:rPr>
        <w:t>C3083B/002</w:t>
      </w:r>
    </w:p>
    <w:p w14:paraId="3236A42D" w14:textId="25ACEAA7" w:rsidR="00987C64" w:rsidRPr="00151989" w:rsidRDefault="001E65DF" w:rsidP="00151989">
      <w:pPr>
        <w:pStyle w:val="Tekstpodstawowy"/>
        <w:spacing w:before="1" w:line="276" w:lineRule="auto"/>
        <w:ind w:left="499" w:right="712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Rok produkcji</w:t>
      </w:r>
      <w:r w:rsidR="00151989" w:rsidRPr="00151989">
        <w:rPr>
          <w:rFonts w:asciiTheme="minorHAnsi" w:hAnsiTheme="minorHAnsi" w:cstheme="minorHAnsi"/>
        </w:rPr>
        <w:t>:</w:t>
      </w:r>
      <w:r w:rsidRPr="00151989">
        <w:rPr>
          <w:rFonts w:asciiTheme="minorHAnsi" w:hAnsiTheme="minorHAnsi" w:cstheme="minorHAnsi"/>
        </w:rPr>
        <w:t xml:space="preserve"> 1997  </w:t>
      </w:r>
    </w:p>
    <w:p w14:paraId="79AE9FC1" w14:textId="6583E221" w:rsidR="00987C64" w:rsidRPr="00151989" w:rsidRDefault="00DB11DF" w:rsidP="00151989">
      <w:pPr>
        <w:pStyle w:val="Tekstpodstawowy"/>
        <w:spacing w:line="276" w:lineRule="auto"/>
        <w:ind w:left="499" w:right="712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Stan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urządzenia: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="00151989" w:rsidRPr="00151989">
        <w:rPr>
          <w:rFonts w:asciiTheme="minorHAnsi" w:hAnsiTheme="minorHAnsi" w:cstheme="minorHAnsi"/>
        </w:rPr>
        <w:t>B</w:t>
      </w:r>
      <w:r w:rsidR="00370F8E" w:rsidRPr="00151989">
        <w:rPr>
          <w:rFonts w:asciiTheme="minorHAnsi" w:hAnsiTheme="minorHAnsi" w:cstheme="minorHAnsi"/>
        </w:rPr>
        <w:t>ardzo dobry</w:t>
      </w:r>
      <w:r w:rsidRPr="00151989">
        <w:rPr>
          <w:rFonts w:asciiTheme="minorHAnsi" w:hAnsiTheme="minorHAnsi" w:cstheme="minorHAnsi"/>
          <w:spacing w:val="-4"/>
        </w:rPr>
        <w:t xml:space="preserve"> </w:t>
      </w:r>
    </w:p>
    <w:p w14:paraId="3B339D2F" w14:textId="77777777" w:rsidR="00987C64" w:rsidRPr="00151989" w:rsidRDefault="00987C64" w:rsidP="00151989">
      <w:pPr>
        <w:pStyle w:val="Tekstpodstawowy"/>
        <w:spacing w:before="72" w:line="276" w:lineRule="auto"/>
        <w:rPr>
          <w:rFonts w:asciiTheme="minorHAnsi" w:hAnsiTheme="minorHAnsi" w:cstheme="minorHAnsi"/>
        </w:rPr>
      </w:pPr>
    </w:p>
    <w:p w14:paraId="4621E778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7"/>
        </w:tabs>
        <w:spacing w:line="276" w:lineRule="auto"/>
        <w:ind w:left="497"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Tryb</w:t>
      </w:r>
      <w:r w:rsidRPr="00151989">
        <w:rPr>
          <w:rFonts w:asciiTheme="minorHAnsi" w:hAnsiTheme="minorHAnsi" w:cstheme="minorHAnsi"/>
          <w:spacing w:val="-9"/>
        </w:rPr>
        <w:t xml:space="preserve"> </w:t>
      </w:r>
      <w:r w:rsidRPr="00151989">
        <w:rPr>
          <w:rFonts w:asciiTheme="minorHAnsi" w:hAnsiTheme="minorHAnsi" w:cstheme="minorHAnsi"/>
        </w:rPr>
        <w:t>postępowania/podstawa</w:t>
      </w:r>
      <w:r w:rsidRPr="00151989">
        <w:rPr>
          <w:rFonts w:asciiTheme="minorHAnsi" w:hAnsiTheme="minorHAnsi" w:cstheme="minorHAnsi"/>
          <w:spacing w:val="-10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prawna:</w:t>
      </w:r>
    </w:p>
    <w:p w14:paraId="1DB9C6CE" w14:textId="160039D5" w:rsidR="00987C64" w:rsidRPr="00151989" w:rsidRDefault="00DB11DF" w:rsidP="00151989">
      <w:pPr>
        <w:pStyle w:val="Tekstpodstawowy"/>
        <w:spacing w:before="43" w:line="276" w:lineRule="auto"/>
        <w:ind w:left="499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Tryb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postępowania: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="00151989" w:rsidRPr="00151989">
        <w:rPr>
          <w:rFonts w:asciiTheme="minorHAnsi" w:hAnsiTheme="minorHAnsi" w:cstheme="minorHAnsi"/>
        </w:rPr>
        <w:t>P</w:t>
      </w:r>
      <w:r w:rsidRPr="00151989">
        <w:rPr>
          <w:rFonts w:asciiTheme="minorHAnsi" w:hAnsiTheme="minorHAnsi" w:cstheme="minorHAnsi"/>
        </w:rPr>
        <w:t>ubliczny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przetarg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pisemny.</w:t>
      </w:r>
    </w:p>
    <w:p w14:paraId="7B0C8900" w14:textId="77777777" w:rsidR="00987C64" w:rsidRPr="00151989" w:rsidRDefault="00DB11DF" w:rsidP="00151989">
      <w:pPr>
        <w:pStyle w:val="Tekstpodstawowy"/>
        <w:spacing w:before="37" w:line="276" w:lineRule="auto"/>
        <w:ind w:left="499" w:right="4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Podstawa prawna: art. 17 ust. 2 ustawy z dnia 30 kwietnia 2010 r. o instytutach badawczych w zw. z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§ 1 Rozporządzenia Rady Ministrów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z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dnia 5 października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1993 r. w sprawie zasad organizowania przetargu na sprzedaż środków trwałych przez przedsiębiorstwa państwowe oraz warunków odstąpienia od przetargu.</w:t>
      </w:r>
    </w:p>
    <w:p w14:paraId="2AF0BFBC" w14:textId="77777777" w:rsidR="00987C64" w:rsidRPr="00151989" w:rsidRDefault="00987C64" w:rsidP="00151989">
      <w:pPr>
        <w:pStyle w:val="Tekstpodstawowy"/>
        <w:spacing w:before="38" w:line="276" w:lineRule="auto"/>
        <w:rPr>
          <w:rFonts w:asciiTheme="minorHAnsi" w:hAnsiTheme="minorHAnsi" w:cstheme="minorHAnsi"/>
        </w:rPr>
      </w:pPr>
    </w:p>
    <w:p w14:paraId="70F85727" w14:textId="77777777" w:rsidR="00987C64" w:rsidRPr="00151989" w:rsidRDefault="00DB11DF" w:rsidP="00151989">
      <w:pPr>
        <w:pStyle w:val="Tekstpodstawowy"/>
        <w:spacing w:line="276" w:lineRule="auto"/>
        <w:ind w:left="49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Oferta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musi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zawierać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następujące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dane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oferenta:</w:t>
      </w:r>
    </w:p>
    <w:p w14:paraId="0234546E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7"/>
        </w:tabs>
        <w:spacing w:before="38" w:line="276" w:lineRule="auto"/>
        <w:ind w:left="1217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imię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i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nazwisko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lub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nazwę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firmy,</w:t>
      </w:r>
    </w:p>
    <w:p w14:paraId="2C97AABF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7"/>
        </w:tabs>
        <w:spacing w:before="37" w:line="276" w:lineRule="auto"/>
        <w:ind w:left="1217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miejsce</w:t>
      </w:r>
      <w:r w:rsidRPr="00151989">
        <w:rPr>
          <w:rFonts w:asciiTheme="minorHAnsi" w:hAnsiTheme="minorHAnsi" w:cstheme="minorHAnsi"/>
          <w:spacing w:val="-11"/>
        </w:rPr>
        <w:t xml:space="preserve"> </w:t>
      </w:r>
      <w:r w:rsidRPr="00151989">
        <w:rPr>
          <w:rFonts w:asciiTheme="minorHAnsi" w:hAnsiTheme="minorHAnsi" w:cstheme="minorHAnsi"/>
        </w:rPr>
        <w:t>zamieszkania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(siedziba),</w:t>
      </w:r>
    </w:p>
    <w:p w14:paraId="517E305D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8"/>
        </w:tabs>
        <w:spacing w:before="40" w:line="276" w:lineRule="auto"/>
        <w:ind w:left="1218" w:hanging="35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numer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telefonu,</w:t>
      </w:r>
    </w:p>
    <w:p w14:paraId="71123B7F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before="37" w:line="276" w:lineRule="auto"/>
        <w:ind w:right="13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numer PESEL w przypadku oferentów będących osobami fizycznymi objętymi rejestrem PESEL nieprowadzących działalności gospodarczej lub niebędących zarejestrowanymi podatnikami podatku od towarów i usług,</w:t>
      </w:r>
    </w:p>
    <w:p w14:paraId="63815D90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line="276" w:lineRule="auto"/>
        <w:ind w:right="13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NIP w przypadku pozostałych podmiotów, podlegających obowiązkowi </w:t>
      </w:r>
      <w:r w:rsidRPr="00151989">
        <w:rPr>
          <w:rFonts w:asciiTheme="minorHAnsi" w:hAnsiTheme="minorHAnsi" w:cstheme="minorHAnsi"/>
          <w:spacing w:val="-2"/>
        </w:rPr>
        <w:t>ewidencyjnemu,</w:t>
      </w:r>
    </w:p>
    <w:p w14:paraId="74EF42D6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8"/>
        </w:tabs>
        <w:spacing w:line="276" w:lineRule="auto"/>
        <w:ind w:left="1218" w:hanging="35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datę</w:t>
      </w:r>
      <w:r w:rsidRPr="00151989">
        <w:rPr>
          <w:rFonts w:asciiTheme="minorHAnsi" w:hAnsiTheme="minorHAnsi" w:cstheme="minorHAnsi"/>
          <w:spacing w:val="-10"/>
        </w:rPr>
        <w:t xml:space="preserve"> </w:t>
      </w:r>
      <w:r w:rsidRPr="00151989">
        <w:rPr>
          <w:rFonts w:asciiTheme="minorHAnsi" w:hAnsiTheme="minorHAnsi" w:cstheme="minorHAnsi"/>
        </w:rPr>
        <w:t>sporządzenia</w:t>
      </w:r>
      <w:r w:rsidRPr="00151989">
        <w:rPr>
          <w:rFonts w:asciiTheme="minorHAnsi" w:hAnsiTheme="minorHAnsi" w:cstheme="minorHAnsi"/>
          <w:spacing w:val="-9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oferty,</w:t>
      </w:r>
    </w:p>
    <w:p w14:paraId="19E410AB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8"/>
        </w:tabs>
        <w:spacing w:before="36" w:line="276" w:lineRule="auto"/>
        <w:ind w:left="1218" w:hanging="35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oferowaną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cenę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brutto,</w:t>
      </w:r>
    </w:p>
    <w:p w14:paraId="5D602C96" w14:textId="77777777" w:rsidR="00987C64" w:rsidRPr="00151989" w:rsidRDefault="00DB11DF" w:rsidP="00151989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before="38" w:line="276" w:lineRule="auto"/>
        <w:ind w:right="143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oświadczenie Oferenta, że zapoznał się ze stanem technicznym urządzenia i warunkami konkursu.</w:t>
      </w:r>
    </w:p>
    <w:p w14:paraId="4D9B66BC" w14:textId="77777777" w:rsidR="00987C64" w:rsidRPr="00151989" w:rsidRDefault="00987C64" w:rsidP="00151989">
      <w:pPr>
        <w:pStyle w:val="Tekstpodstawowy"/>
        <w:spacing w:before="38" w:line="276" w:lineRule="auto"/>
        <w:rPr>
          <w:rFonts w:asciiTheme="minorHAnsi" w:hAnsiTheme="minorHAnsi" w:cstheme="minorHAnsi"/>
        </w:rPr>
      </w:pPr>
    </w:p>
    <w:p w14:paraId="5DC117E1" w14:textId="3FB6943E" w:rsidR="00987C64" w:rsidRDefault="00DB11DF" w:rsidP="00151989">
      <w:pPr>
        <w:pStyle w:val="Tekstpodstawowy"/>
        <w:spacing w:line="276" w:lineRule="auto"/>
        <w:ind w:left="141"/>
        <w:rPr>
          <w:rFonts w:asciiTheme="minorHAnsi" w:hAnsiTheme="minorHAnsi" w:cstheme="minorHAnsi"/>
          <w:spacing w:val="-5"/>
        </w:rPr>
      </w:pPr>
      <w:r w:rsidRPr="00151989">
        <w:rPr>
          <w:rFonts w:asciiTheme="minorHAnsi" w:hAnsiTheme="minorHAnsi" w:cstheme="minorHAnsi"/>
        </w:rPr>
        <w:t>Sprzedawca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ustala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wadium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w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wysokości</w:t>
      </w:r>
      <w:r w:rsidR="00151989" w:rsidRPr="00151989">
        <w:rPr>
          <w:rFonts w:asciiTheme="minorHAnsi" w:hAnsiTheme="minorHAnsi" w:cstheme="minorHAnsi"/>
        </w:rPr>
        <w:t>: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="00151989" w:rsidRPr="00151989">
        <w:rPr>
          <w:rFonts w:asciiTheme="minorHAnsi" w:hAnsiTheme="minorHAnsi" w:cstheme="minorHAnsi"/>
        </w:rPr>
        <w:t>3</w:t>
      </w:r>
      <w:r w:rsidR="006946A7">
        <w:rPr>
          <w:rFonts w:asciiTheme="minorHAnsi" w:hAnsiTheme="minorHAnsi" w:cstheme="minorHAnsi"/>
        </w:rPr>
        <w:t xml:space="preserve"> </w:t>
      </w:r>
      <w:r w:rsidR="00151989" w:rsidRPr="00151989">
        <w:rPr>
          <w:rFonts w:asciiTheme="minorHAnsi" w:hAnsiTheme="minorHAnsi" w:cstheme="minorHAnsi"/>
        </w:rPr>
        <w:t xml:space="preserve">394,80 </w:t>
      </w:r>
      <w:r w:rsidRPr="00151989">
        <w:rPr>
          <w:rFonts w:asciiTheme="minorHAnsi" w:hAnsiTheme="minorHAnsi" w:cstheme="minorHAnsi"/>
          <w:spacing w:val="-5"/>
        </w:rPr>
        <w:t>zł</w:t>
      </w:r>
      <w:r w:rsidR="00370F8E" w:rsidRPr="00151989">
        <w:rPr>
          <w:rFonts w:asciiTheme="minorHAnsi" w:hAnsiTheme="minorHAnsi" w:cstheme="minorHAnsi"/>
          <w:spacing w:val="-5"/>
        </w:rPr>
        <w:t xml:space="preserve"> </w:t>
      </w:r>
    </w:p>
    <w:p w14:paraId="27F6AD05" w14:textId="77777777" w:rsidR="006946A7" w:rsidRPr="00151989" w:rsidRDefault="006946A7" w:rsidP="00151989">
      <w:pPr>
        <w:pStyle w:val="Tekstpodstawowy"/>
        <w:spacing w:line="276" w:lineRule="auto"/>
        <w:ind w:left="141"/>
        <w:rPr>
          <w:rFonts w:asciiTheme="minorHAnsi" w:hAnsiTheme="minorHAnsi" w:cstheme="minorHAnsi"/>
        </w:rPr>
      </w:pPr>
    </w:p>
    <w:p w14:paraId="184C919E" w14:textId="3D2F9CE9" w:rsidR="005A2FCD" w:rsidRPr="00151989" w:rsidRDefault="00DB11DF" w:rsidP="006946A7">
      <w:pPr>
        <w:spacing w:before="35" w:line="276" w:lineRule="auto"/>
        <w:ind w:left="141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Wadium zostanie wniesiony w gotówce</w:t>
      </w:r>
      <w:r w:rsidR="00151989" w:rsidRPr="00151989">
        <w:rPr>
          <w:rFonts w:asciiTheme="minorHAnsi" w:hAnsiTheme="minorHAnsi" w:cstheme="minorHAnsi"/>
        </w:rPr>
        <w:t xml:space="preserve"> </w:t>
      </w:r>
      <w:r w:rsidRPr="00151989">
        <w:rPr>
          <w:rFonts w:asciiTheme="minorHAnsi" w:hAnsiTheme="minorHAnsi" w:cstheme="minorHAnsi"/>
        </w:rPr>
        <w:t>na rachunek bankowy Sprzeda</w:t>
      </w:r>
      <w:r w:rsidR="008178BE" w:rsidRPr="00151989">
        <w:rPr>
          <w:rFonts w:asciiTheme="minorHAnsi" w:hAnsiTheme="minorHAnsi" w:cstheme="minorHAnsi"/>
        </w:rPr>
        <w:t>wcy</w:t>
      </w:r>
      <w:r w:rsidRPr="00151989">
        <w:rPr>
          <w:rFonts w:asciiTheme="minorHAnsi" w:hAnsiTheme="minorHAnsi" w:cstheme="minorHAnsi"/>
        </w:rPr>
        <w:t xml:space="preserve"> o nr</w:t>
      </w:r>
      <w:r w:rsidR="00151989" w:rsidRPr="00151989">
        <w:rPr>
          <w:rFonts w:asciiTheme="minorHAnsi" w:hAnsiTheme="minorHAnsi" w:cstheme="minorHAnsi"/>
        </w:rPr>
        <w:t>:</w:t>
      </w:r>
    </w:p>
    <w:p w14:paraId="1C6215B9" w14:textId="139E6C8A" w:rsidR="00987C64" w:rsidRPr="00151989" w:rsidRDefault="005A2FCD" w:rsidP="00151989">
      <w:pPr>
        <w:spacing w:before="35" w:line="276" w:lineRule="auto"/>
        <w:ind w:left="141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37 1240 2223 1111 0011 0166 9848 BANK POLSKA KASA OPIEKI SPÓŁKA AKCYJNA </w:t>
      </w:r>
      <w:r w:rsidR="00DB11DF" w:rsidRPr="00151989">
        <w:rPr>
          <w:rFonts w:asciiTheme="minorHAnsi" w:hAnsiTheme="minorHAnsi" w:cstheme="minorHAnsi"/>
        </w:rPr>
        <w:t xml:space="preserve"> w terminie</w:t>
      </w:r>
      <w:r w:rsidRPr="00151989">
        <w:rPr>
          <w:rFonts w:asciiTheme="minorHAnsi" w:hAnsiTheme="minorHAnsi" w:cstheme="minorHAnsi"/>
        </w:rPr>
        <w:t xml:space="preserve">  </w:t>
      </w:r>
      <w:r w:rsidR="00E513E6" w:rsidRPr="00151989">
        <w:rPr>
          <w:rFonts w:asciiTheme="minorHAnsi" w:hAnsiTheme="minorHAnsi" w:cstheme="minorHAnsi"/>
        </w:rPr>
        <w:t xml:space="preserve">do dnia </w:t>
      </w:r>
      <w:r w:rsidR="006946A7">
        <w:rPr>
          <w:rFonts w:asciiTheme="minorHAnsi" w:hAnsiTheme="minorHAnsi" w:cstheme="minorHAnsi"/>
        </w:rPr>
        <w:t>09</w:t>
      </w:r>
      <w:r w:rsidR="00E513E6" w:rsidRPr="00151989">
        <w:rPr>
          <w:rFonts w:asciiTheme="minorHAnsi" w:hAnsiTheme="minorHAnsi" w:cstheme="minorHAnsi"/>
        </w:rPr>
        <w:t>.0</w:t>
      </w:r>
      <w:r w:rsidR="006946A7">
        <w:rPr>
          <w:rFonts w:asciiTheme="minorHAnsi" w:hAnsiTheme="minorHAnsi" w:cstheme="minorHAnsi"/>
        </w:rPr>
        <w:t>6</w:t>
      </w:r>
      <w:r w:rsidR="00E513E6" w:rsidRPr="00151989">
        <w:rPr>
          <w:rFonts w:asciiTheme="minorHAnsi" w:hAnsiTheme="minorHAnsi" w:cstheme="minorHAnsi"/>
        </w:rPr>
        <w:t>.2026 r</w:t>
      </w:r>
      <w:r w:rsidR="00DB11DF" w:rsidRPr="00151989">
        <w:rPr>
          <w:rFonts w:asciiTheme="minorHAnsi" w:hAnsiTheme="minorHAnsi" w:cstheme="minorHAnsi"/>
        </w:rPr>
        <w:t>.</w:t>
      </w:r>
    </w:p>
    <w:p w14:paraId="5AE83020" w14:textId="77777777" w:rsidR="00AD49FA" w:rsidRPr="00151989" w:rsidRDefault="00AD49FA" w:rsidP="00151989">
      <w:pPr>
        <w:spacing w:before="35" w:line="276" w:lineRule="auto"/>
        <w:ind w:left="141"/>
        <w:rPr>
          <w:rFonts w:asciiTheme="minorHAnsi" w:hAnsiTheme="minorHAnsi" w:cstheme="minorHAnsi"/>
        </w:rPr>
      </w:pPr>
    </w:p>
    <w:p w14:paraId="646EA26C" w14:textId="767C3838" w:rsidR="00987C64" w:rsidRPr="00151989" w:rsidRDefault="00DB11DF" w:rsidP="00151989">
      <w:pPr>
        <w:pStyle w:val="Tekstpodstawowy"/>
        <w:spacing w:before="75" w:line="276" w:lineRule="auto"/>
        <w:ind w:left="141" w:right="142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Wadium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przepada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na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rzecz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Sprzeda</w:t>
      </w:r>
      <w:r w:rsidR="008178BE" w:rsidRPr="00151989">
        <w:rPr>
          <w:rFonts w:asciiTheme="minorHAnsi" w:hAnsiTheme="minorHAnsi" w:cstheme="minorHAnsi"/>
        </w:rPr>
        <w:t>wcy</w:t>
      </w:r>
      <w:r w:rsidRPr="00151989">
        <w:rPr>
          <w:rFonts w:asciiTheme="minorHAnsi" w:hAnsiTheme="minorHAnsi" w:cstheme="minorHAnsi"/>
        </w:rPr>
        <w:t>,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jeżeli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żaden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z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uczestników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licytacji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nie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zaofiaruje ceny nabycia równej co najmniej cenie wywoławczej.</w:t>
      </w:r>
    </w:p>
    <w:p w14:paraId="0359E4BA" w14:textId="77777777" w:rsidR="00987C64" w:rsidRPr="00151989" w:rsidRDefault="00DB11DF" w:rsidP="00151989">
      <w:pPr>
        <w:pStyle w:val="Tekstpodstawowy"/>
        <w:spacing w:line="276" w:lineRule="auto"/>
        <w:ind w:left="141" w:right="145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Wadium złożone przez oferentów, których oferty nie zostaną przyjęte, zostanie zwrócone bezpośrednio po dokonaniu wyboru oferty, a oferentowi, którego oferta została przyjęta, zostanie zarachowane na poczet ceny; jeżeli wadium złożone przez nabywcę było w innej formie niż w gotówce, ulega zwrotowi po zapłaceniu ceny nabycia.</w:t>
      </w:r>
    </w:p>
    <w:p w14:paraId="1846F764" w14:textId="77777777" w:rsidR="00987C64" w:rsidRPr="00151989" w:rsidRDefault="00987C64" w:rsidP="00151989">
      <w:pPr>
        <w:pStyle w:val="Tekstpodstawowy"/>
        <w:spacing w:before="69" w:line="276" w:lineRule="auto"/>
        <w:rPr>
          <w:rFonts w:asciiTheme="minorHAnsi" w:hAnsiTheme="minorHAnsi" w:cstheme="minorHAnsi"/>
        </w:rPr>
      </w:pPr>
    </w:p>
    <w:p w14:paraId="758D676E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7"/>
        </w:tabs>
        <w:spacing w:line="276" w:lineRule="auto"/>
        <w:ind w:left="497"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Cena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wywoławcza:</w:t>
      </w:r>
    </w:p>
    <w:p w14:paraId="4CC5D854" w14:textId="2B2086F3" w:rsidR="00987C64" w:rsidRPr="00151989" w:rsidRDefault="00DB11DF" w:rsidP="00151989">
      <w:pPr>
        <w:pStyle w:val="Tekstpodstawowy"/>
        <w:spacing w:before="40" w:line="276" w:lineRule="auto"/>
        <w:ind w:left="499" w:right="141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Cena wywoławcza urządzenia wynosi </w:t>
      </w:r>
      <w:r w:rsidR="00151989" w:rsidRPr="00151989">
        <w:rPr>
          <w:rFonts w:asciiTheme="minorHAnsi" w:hAnsiTheme="minorHAnsi" w:cstheme="minorHAnsi"/>
        </w:rPr>
        <w:t xml:space="preserve">33 948,00 zł </w:t>
      </w:r>
      <w:r w:rsidRPr="00151989">
        <w:rPr>
          <w:rFonts w:asciiTheme="minorHAnsi" w:hAnsiTheme="minorHAnsi" w:cstheme="minorHAnsi"/>
        </w:rPr>
        <w:t>brutto</w:t>
      </w:r>
      <w:r w:rsidR="00151989" w:rsidRPr="00151989">
        <w:rPr>
          <w:rFonts w:asciiTheme="minorHAnsi" w:hAnsiTheme="minorHAnsi" w:cstheme="minorHAnsi"/>
        </w:rPr>
        <w:t xml:space="preserve"> </w:t>
      </w:r>
      <w:r w:rsidRPr="00151989">
        <w:rPr>
          <w:rFonts w:asciiTheme="minorHAnsi" w:hAnsiTheme="minorHAnsi" w:cstheme="minorHAnsi"/>
        </w:rPr>
        <w:t xml:space="preserve">(słownie: </w:t>
      </w:r>
      <w:r w:rsidR="00151989" w:rsidRPr="00151989">
        <w:rPr>
          <w:rFonts w:asciiTheme="minorHAnsi" w:hAnsiTheme="minorHAnsi" w:cstheme="minorHAnsi"/>
        </w:rPr>
        <w:t>trzydzieści trzy tysiące dziewięćset czterdzieści osiem złotych</w:t>
      </w:r>
      <w:r w:rsidRPr="00151989">
        <w:rPr>
          <w:rFonts w:asciiTheme="minorHAnsi" w:hAnsiTheme="minorHAnsi" w:cstheme="minorHAnsi"/>
        </w:rPr>
        <w:t>). Cena została ustalona na podstawie wyceny rynkowej. Oferowana cena nie może być niższa od ceny wywoławczej.</w:t>
      </w:r>
    </w:p>
    <w:p w14:paraId="5381F12A" w14:textId="77777777" w:rsidR="00987C64" w:rsidRPr="00151989" w:rsidRDefault="00987C64" w:rsidP="00151989">
      <w:pPr>
        <w:pStyle w:val="Tekstpodstawowy"/>
        <w:spacing w:before="37" w:line="276" w:lineRule="auto"/>
        <w:rPr>
          <w:rFonts w:asciiTheme="minorHAnsi" w:hAnsiTheme="minorHAnsi" w:cstheme="minorHAnsi"/>
        </w:rPr>
      </w:pPr>
    </w:p>
    <w:p w14:paraId="3B0DAB21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9"/>
        </w:tabs>
        <w:spacing w:line="276" w:lineRule="auto"/>
        <w:ind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Termin,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miejsce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i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tryb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złożenia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oferty.</w:t>
      </w:r>
    </w:p>
    <w:p w14:paraId="74771B3A" w14:textId="21693D90" w:rsidR="00987C64" w:rsidRDefault="00DB11DF" w:rsidP="00151989">
      <w:pPr>
        <w:pStyle w:val="Tekstpodstawowy"/>
        <w:spacing w:before="40" w:line="276" w:lineRule="auto"/>
        <w:ind w:left="499" w:right="137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Oferty z dopiskiem „Oferta na zakup</w:t>
      </w:r>
      <w:r w:rsidR="007E620D" w:rsidRPr="00151989">
        <w:rPr>
          <w:rFonts w:asciiTheme="minorHAnsi" w:hAnsiTheme="minorHAnsi" w:cstheme="minorHAnsi"/>
        </w:rPr>
        <w:t xml:space="preserve"> agregatu prądotwórczego</w:t>
      </w:r>
      <w:r w:rsidRPr="00151989">
        <w:rPr>
          <w:rFonts w:asciiTheme="minorHAnsi" w:hAnsiTheme="minorHAnsi" w:cstheme="minorHAnsi"/>
        </w:rPr>
        <w:t xml:space="preserve">” należy złożyć do dnia </w:t>
      </w:r>
      <w:r w:rsidR="00E513E6" w:rsidRPr="00151989">
        <w:rPr>
          <w:rFonts w:asciiTheme="minorHAnsi" w:hAnsiTheme="minorHAnsi" w:cstheme="minorHAnsi"/>
        </w:rPr>
        <w:t>1</w:t>
      </w:r>
      <w:r w:rsidR="00151989" w:rsidRPr="00151989">
        <w:rPr>
          <w:rFonts w:asciiTheme="minorHAnsi" w:hAnsiTheme="minorHAnsi" w:cstheme="minorHAnsi"/>
        </w:rPr>
        <w:t>0</w:t>
      </w:r>
      <w:r w:rsidR="00E513E6" w:rsidRPr="00151989">
        <w:rPr>
          <w:rFonts w:asciiTheme="minorHAnsi" w:hAnsiTheme="minorHAnsi" w:cstheme="minorHAnsi"/>
        </w:rPr>
        <w:t>.0</w:t>
      </w:r>
      <w:r w:rsidR="00151989" w:rsidRPr="00151989">
        <w:rPr>
          <w:rFonts w:asciiTheme="minorHAnsi" w:hAnsiTheme="minorHAnsi" w:cstheme="minorHAnsi"/>
        </w:rPr>
        <w:t>6</w:t>
      </w:r>
      <w:r w:rsidR="00E513E6" w:rsidRPr="00151989">
        <w:rPr>
          <w:rFonts w:asciiTheme="minorHAnsi" w:hAnsiTheme="minorHAnsi" w:cstheme="minorHAnsi"/>
        </w:rPr>
        <w:t>.</w:t>
      </w:r>
      <w:r w:rsidRPr="00151989">
        <w:rPr>
          <w:rFonts w:asciiTheme="minorHAnsi" w:hAnsiTheme="minorHAnsi" w:cstheme="minorHAnsi"/>
        </w:rPr>
        <w:t>202</w:t>
      </w:r>
      <w:r w:rsidR="007E620D" w:rsidRPr="00151989">
        <w:rPr>
          <w:rFonts w:asciiTheme="minorHAnsi" w:hAnsiTheme="minorHAnsi" w:cstheme="minorHAnsi"/>
        </w:rPr>
        <w:t>6</w:t>
      </w:r>
      <w:r w:rsidRPr="00151989">
        <w:rPr>
          <w:rFonts w:asciiTheme="minorHAnsi" w:hAnsiTheme="minorHAnsi" w:cstheme="minorHAnsi"/>
        </w:rPr>
        <w:t xml:space="preserve"> r. do godz. 1</w:t>
      </w:r>
      <w:r w:rsidR="00631055" w:rsidRPr="00151989">
        <w:rPr>
          <w:rFonts w:asciiTheme="minorHAnsi" w:hAnsiTheme="minorHAnsi" w:cstheme="minorHAnsi"/>
        </w:rPr>
        <w:t>0</w:t>
      </w:r>
      <w:r w:rsidRPr="00151989">
        <w:rPr>
          <w:rFonts w:asciiTheme="minorHAnsi" w:hAnsiTheme="minorHAnsi" w:cstheme="minorHAnsi"/>
        </w:rPr>
        <w:t>:00</w:t>
      </w:r>
      <w:r w:rsidR="007E620D" w:rsidRPr="00151989">
        <w:rPr>
          <w:rFonts w:asciiTheme="minorHAnsi" w:hAnsiTheme="minorHAnsi" w:cstheme="minorHAnsi"/>
        </w:rPr>
        <w:t xml:space="preserve"> </w:t>
      </w:r>
      <w:r w:rsidRPr="00151989">
        <w:rPr>
          <w:rFonts w:asciiTheme="minorHAnsi" w:hAnsiTheme="minorHAnsi" w:cstheme="minorHAnsi"/>
        </w:rPr>
        <w:t xml:space="preserve">w formie papierowej w Kancelarii </w:t>
      </w:r>
      <w:r w:rsidR="007E620D" w:rsidRPr="00151989">
        <w:rPr>
          <w:rFonts w:asciiTheme="minorHAnsi" w:hAnsiTheme="minorHAnsi" w:cstheme="minorHAnsi"/>
        </w:rPr>
        <w:t>Instytutu Medycyny Wsi im. W. Chodźki ul. Jaczewskiego 2,</w:t>
      </w:r>
      <w:r w:rsidR="00151989" w:rsidRPr="00151989">
        <w:rPr>
          <w:rFonts w:asciiTheme="minorHAnsi" w:hAnsiTheme="minorHAnsi" w:cstheme="minorHAnsi"/>
        </w:rPr>
        <w:t xml:space="preserve"> </w:t>
      </w:r>
      <w:r w:rsidR="007E620D" w:rsidRPr="00151989">
        <w:rPr>
          <w:rFonts w:asciiTheme="minorHAnsi" w:hAnsiTheme="minorHAnsi" w:cstheme="minorHAnsi"/>
        </w:rPr>
        <w:t xml:space="preserve">20-090 Lublin </w:t>
      </w:r>
      <w:r w:rsidRPr="00151989">
        <w:rPr>
          <w:rFonts w:asciiTheme="minorHAnsi" w:hAnsiTheme="minorHAnsi" w:cstheme="minorHAnsi"/>
        </w:rPr>
        <w:t>lub</w:t>
      </w:r>
      <w:r w:rsidR="007E620D" w:rsidRPr="00151989">
        <w:rPr>
          <w:rFonts w:asciiTheme="minorHAnsi" w:hAnsiTheme="minorHAnsi" w:cstheme="minorHAnsi"/>
        </w:rPr>
        <w:t xml:space="preserve"> </w:t>
      </w:r>
      <w:r w:rsidRPr="00151989">
        <w:rPr>
          <w:rFonts w:asciiTheme="minorHAnsi" w:hAnsiTheme="minorHAnsi" w:cstheme="minorHAnsi"/>
        </w:rPr>
        <w:t>w formie elektronicznej, o której mowa w art. 78</w:t>
      </w:r>
      <w:r w:rsidRPr="00151989">
        <w:rPr>
          <w:rFonts w:asciiTheme="minorHAnsi" w:hAnsiTheme="minorHAnsi" w:cstheme="minorHAnsi"/>
          <w:vertAlign w:val="superscript"/>
        </w:rPr>
        <w:t>1</w:t>
      </w:r>
      <w:r w:rsidRPr="00151989">
        <w:rPr>
          <w:rFonts w:asciiTheme="minorHAnsi" w:hAnsiTheme="minorHAnsi" w:cstheme="minorHAnsi"/>
        </w:rPr>
        <w:t xml:space="preserve"> § Kodeksu cywilnego (opatrzoną kwalifikowanym podpisem elektronicznym), na adres e-mail: </w:t>
      </w:r>
      <w:hyperlink r:id="rId7" w:history="1">
        <w:r w:rsidR="007E620D" w:rsidRPr="00151989">
          <w:rPr>
            <w:rStyle w:val="Hipercze"/>
            <w:rFonts w:asciiTheme="minorHAnsi" w:hAnsiTheme="minorHAnsi" w:cstheme="minorHAnsi"/>
            <w:spacing w:val="-2"/>
          </w:rPr>
          <w:t>zamowieniapubliczne@imw.lublin.pl</w:t>
        </w:r>
      </w:hyperlink>
    </w:p>
    <w:p w14:paraId="45CCC436" w14:textId="77777777" w:rsidR="00151989" w:rsidRPr="00151989" w:rsidRDefault="00151989" w:rsidP="00151989">
      <w:pPr>
        <w:pStyle w:val="Tekstpodstawowy"/>
        <w:spacing w:before="40" w:line="276" w:lineRule="auto"/>
        <w:ind w:left="499" w:right="137"/>
        <w:jc w:val="both"/>
        <w:rPr>
          <w:rFonts w:asciiTheme="minorHAnsi" w:hAnsiTheme="minorHAnsi" w:cstheme="minorHAnsi"/>
        </w:rPr>
      </w:pPr>
    </w:p>
    <w:p w14:paraId="185C86CB" w14:textId="77777777" w:rsidR="00987C64" w:rsidRPr="00151989" w:rsidRDefault="00DB11DF" w:rsidP="00151989">
      <w:pPr>
        <w:pStyle w:val="Nagwek1"/>
        <w:spacing w:line="276" w:lineRule="auto"/>
        <w:ind w:firstLine="0"/>
        <w:jc w:val="left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  <w:spacing w:val="-2"/>
        </w:rPr>
        <w:t>UWAGA!</w:t>
      </w:r>
    </w:p>
    <w:p w14:paraId="30ABE400" w14:textId="77777777" w:rsidR="00987C64" w:rsidRPr="00151989" w:rsidRDefault="00DB11DF" w:rsidP="00151989">
      <w:pPr>
        <w:pStyle w:val="Tekstpodstawowy"/>
        <w:spacing w:before="40" w:line="276" w:lineRule="auto"/>
        <w:ind w:left="499" w:right="138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Do oferty należy załączyć oryginał pełnomocnictwa dla osoby podpisującej ofertę – jeśli dotyczy (tj. w przypadku, gdy oferta nie została podpisana przez osobę uprawnioną do reprezentacji Oferenta określoną w odpowiednim rejestrze (KRS/CEIDG lub innym dokumencie właściwym dla danej formy organizacyjnej Oferenta).</w:t>
      </w:r>
    </w:p>
    <w:p w14:paraId="4D56AE10" w14:textId="77777777" w:rsidR="00987C64" w:rsidRPr="00151989" w:rsidRDefault="00987C64" w:rsidP="00151989">
      <w:pPr>
        <w:pStyle w:val="Tekstpodstawowy"/>
        <w:spacing w:before="37" w:line="276" w:lineRule="auto"/>
        <w:rPr>
          <w:rFonts w:asciiTheme="minorHAnsi" w:hAnsiTheme="minorHAnsi" w:cstheme="minorHAnsi"/>
        </w:rPr>
      </w:pPr>
    </w:p>
    <w:p w14:paraId="11608264" w14:textId="77777777" w:rsidR="00987C64" w:rsidRPr="00151989" w:rsidRDefault="00DB11DF" w:rsidP="00151989">
      <w:pPr>
        <w:pStyle w:val="Tekstpodstawowy"/>
        <w:spacing w:line="276" w:lineRule="auto"/>
        <w:ind w:left="499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Termin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związania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ofertą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wynosi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28</w:t>
      </w:r>
      <w:r w:rsidRPr="00151989">
        <w:rPr>
          <w:rFonts w:asciiTheme="minorHAnsi" w:hAnsiTheme="minorHAnsi" w:cstheme="minorHAnsi"/>
          <w:spacing w:val="-4"/>
        </w:rPr>
        <w:t xml:space="preserve"> dni.</w:t>
      </w:r>
    </w:p>
    <w:p w14:paraId="3E77035B" w14:textId="77777777" w:rsidR="00987C64" w:rsidRPr="00151989" w:rsidRDefault="00987C64" w:rsidP="00151989">
      <w:pPr>
        <w:pStyle w:val="Tekstpodstawowy"/>
        <w:spacing w:before="76" w:line="276" w:lineRule="auto"/>
        <w:rPr>
          <w:rFonts w:asciiTheme="minorHAnsi" w:hAnsiTheme="minorHAnsi" w:cstheme="minorHAnsi"/>
        </w:rPr>
      </w:pPr>
    </w:p>
    <w:p w14:paraId="76C88968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9"/>
        </w:tabs>
        <w:spacing w:line="276" w:lineRule="auto"/>
        <w:ind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Miejsce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otwarcia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ofert,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ocena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ofert.</w:t>
      </w:r>
    </w:p>
    <w:p w14:paraId="064C4256" w14:textId="120CB754" w:rsidR="00987C64" w:rsidRPr="00151989" w:rsidRDefault="00DB11DF" w:rsidP="00151989">
      <w:pPr>
        <w:pStyle w:val="Tekstpodstawowy"/>
        <w:spacing w:before="40" w:line="276" w:lineRule="auto"/>
        <w:ind w:left="501" w:right="133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Otwarcia ofert dokona Komisja Przetargowa w dniu </w:t>
      </w:r>
      <w:r w:rsidR="00E513E6" w:rsidRPr="00151989">
        <w:rPr>
          <w:rFonts w:asciiTheme="minorHAnsi" w:hAnsiTheme="minorHAnsi" w:cstheme="minorHAnsi"/>
        </w:rPr>
        <w:t>1</w:t>
      </w:r>
      <w:r w:rsidR="00151989" w:rsidRPr="00151989">
        <w:rPr>
          <w:rFonts w:asciiTheme="minorHAnsi" w:hAnsiTheme="minorHAnsi" w:cstheme="minorHAnsi"/>
        </w:rPr>
        <w:t>0</w:t>
      </w:r>
      <w:r w:rsidR="00E513E6" w:rsidRPr="00151989">
        <w:rPr>
          <w:rFonts w:asciiTheme="minorHAnsi" w:hAnsiTheme="minorHAnsi" w:cstheme="minorHAnsi"/>
        </w:rPr>
        <w:t>.0</w:t>
      </w:r>
      <w:r w:rsidR="00151989" w:rsidRPr="00151989">
        <w:rPr>
          <w:rFonts w:asciiTheme="minorHAnsi" w:hAnsiTheme="minorHAnsi" w:cstheme="minorHAnsi"/>
        </w:rPr>
        <w:t>6</w:t>
      </w:r>
      <w:r w:rsidR="00E513E6" w:rsidRPr="00151989">
        <w:rPr>
          <w:rFonts w:asciiTheme="minorHAnsi" w:hAnsiTheme="minorHAnsi" w:cstheme="minorHAnsi"/>
        </w:rPr>
        <w:t>.</w:t>
      </w:r>
      <w:r w:rsidRPr="00151989">
        <w:rPr>
          <w:rFonts w:asciiTheme="minorHAnsi" w:hAnsiTheme="minorHAnsi" w:cstheme="minorHAnsi"/>
        </w:rPr>
        <w:t>202</w:t>
      </w:r>
      <w:r w:rsidR="007E620D" w:rsidRPr="00151989">
        <w:rPr>
          <w:rFonts w:asciiTheme="minorHAnsi" w:hAnsiTheme="minorHAnsi" w:cstheme="minorHAnsi"/>
        </w:rPr>
        <w:t xml:space="preserve">6 </w:t>
      </w:r>
      <w:r w:rsidRPr="00151989">
        <w:rPr>
          <w:rFonts w:asciiTheme="minorHAnsi" w:hAnsiTheme="minorHAnsi" w:cstheme="minorHAnsi"/>
        </w:rPr>
        <w:t>r. o godz. 12:</w:t>
      </w:r>
      <w:r w:rsidR="00E513E6" w:rsidRPr="00151989">
        <w:rPr>
          <w:rFonts w:asciiTheme="minorHAnsi" w:hAnsiTheme="minorHAnsi" w:cstheme="minorHAnsi"/>
        </w:rPr>
        <w:t>0</w:t>
      </w:r>
      <w:r w:rsidRPr="00151989">
        <w:rPr>
          <w:rFonts w:asciiTheme="minorHAnsi" w:hAnsiTheme="minorHAnsi" w:cstheme="minorHAnsi"/>
        </w:rPr>
        <w:t xml:space="preserve">0 w siedzibie </w:t>
      </w:r>
      <w:r w:rsidR="007E620D" w:rsidRPr="00151989">
        <w:rPr>
          <w:rFonts w:asciiTheme="minorHAnsi" w:hAnsiTheme="minorHAnsi" w:cstheme="minorHAnsi"/>
        </w:rPr>
        <w:t>Instytutu Medycyny Wsi im. W. Chodźki ul. Jaczewskiego 2, 20-090 Lublin</w:t>
      </w:r>
      <w:r w:rsidRPr="00151989">
        <w:rPr>
          <w:rFonts w:asciiTheme="minorHAnsi" w:hAnsiTheme="minorHAnsi" w:cstheme="minorHAnsi"/>
        </w:rPr>
        <w:t xml:space="preserve">, pokój nr </w:t>
      </w:r>
      <w:r w:rsidR="007E620D" w:rsidRPr="00151989">
        <w:rPr>
          <w:rFonts w:asciiTheme="minorHAnsi" w:hAnsiTheme="minorHAnsi" w:cstheme="minorHAnsi"/>
        </w:rPr>
        <w:t>4</w:t>
      </w:r>
      <w:r w:rsidR="00151989" w:rsidRPr="00151989">
        <w:rPr>
          <w:rFonts w:asciiTheme="minorHAnsi" w:hAnsiTheme="minorHAnsi" w:cstheme="minorHAnsi"/>
        </w:rPr>
        <w:t>.</w:t>
      </w:r>
    </w:p>
    <w:p w14:paraId="369991EB" w14:textId="77777777" w:rsidR="00987C64" w:rsidRPr="00151989" w:rsidRDefault="00DB11DF" w:rsidP="00151989">
      <w:pPr>
        <w:pStyle w:val="Tekstpodstawowy"/>
        <w:spacing w:line="276" w:lineRule="auto"/>
        <w:ind w:left="501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Komisja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Przetargowa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odrzuci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ofertę,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jeżeli:</w:t>
      </w:r>
    </w:p>
    <w:p w14:paraId="3C7FB272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9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została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złożona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po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wyznaczonym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terminie;</w:t>
      </w:r>
    </w:p>
    <w:p w14:paraId="09EDA399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8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lastRenderedPageBreak/>
        <w:t>została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złożona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w</w:t>
      </w:r>
      <w:r w:rsidRPr="00151989">
        <w:rPr>
          <w:rFonts w:asciiTheme="minorHAnsi" w:hAnsiTheme="minorHAnsi" w:cstheme="minorHAnsi"/>
          <w:spacing w:val="-10"/>
        </w:rPr>
        <w:t xml:space="preserve"> </w:t>
      </w:r>
      <w:r w:rsidRPr="00151989">
        <w:rPr>
          <w:rFonts w:asciiTheme="minorHAnsi" w:hAnsiTheme="minorHAnsi" w:cstheme="minorHAnsi"/>
        </w:rPr>
        <w:t>niewłaściwym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miejscu;</w:t>
      </w:r>
    </w:p>
    <w:p w14:paraId="7CA9D26F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7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nie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zawiera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wszystkich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wymaganych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dokumentów;</w:t>
      </w:r>
    </w:p>
    <w:p w14:paraId="19FAF2D3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8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zawiera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więcej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niż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jedną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cenę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ofertową;</w:t>
      </w:r>
    </w:p>
    <w:p w14:paraId="4B423DED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9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zawiera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cenę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niższą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niż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wskazana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cena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wywoławcza;</w:t>
      </w:r>
    </w:p>
    <w:p w14:paraId="474E8C8E" w14:textId="77777777" w:rsidR="00987C64" w:rsidRPr="00151989" w:rsidRDefault="00DB11DF" w:rsidP="00151989">
      <w:pPr>
        <w:pStyle w:val="Akapitzlist"/>
        <w:numPr>
          <w:ilvl w:val="0"/>
          <w:numId w:val="3"/>
        </w:numPr>
        <w:tabs>
          <w:tab w:val="left" w:pos="1219"/>
        </w:tabs>
        <w:spacing w:before="38" w:line="276" w:lineRule="auto"/>
        <w:ind w:left="1219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nie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spełnia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warunków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określonych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w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ogłoszeniu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o</w:t>
      </w:r>
      <w:r w:rsidRPr="00151989">
        <w:rPr>
          <w:rFonts w:asciiTheme="minorHAnsi" w:hAnsiTheme="minorHAnsi" w:cstheme="minorHAnsi"/>
          <w:spacing w:val="-2"/>
        </w:rPr>
        <w:t xml:space="preserve"> przetargu.</w:t>
      </w:r>
    </w:p>
    <w:p w14:paraId="77CCB51C" w14:textId="77777777" w:rsidR="00987C64" w:rsidRPr="00151989" w:rsidRDefault="00DB11DF" w:rsidP="00151989">
      <w:pPr>
        <w:pStyle w:val="Tekstpodstawowy"/>
        <w:spacing w:before="68" w:line="276" w:lineRule="auto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Jedynym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kryterium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oceny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ofert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jest</w:t>
      </w:r>
      <w:r w:rsidRPr="00151989">
        <w:rPr>
          <w:rFonts w:asciiTheme="minorHAnsi" w:hAnsiTheme="minorHAnsi" w:cstheme="minorHAnsi"/>
          <w:spacing w:val="-7"/>
        </w:rPr>
        <w:t xml:space="preserve"> </w:t>
      </w:r>
      <w:r w:rsidRPr="00151989">
        <w:rPr>
          <w:rFonts w:asciiTheme="minorHAnsi" w:hAnsiTheme="minorHAnsi" w:cstheme="minorHAnsi"/>
        </w:rPr>
        <w:t>cena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ofertowa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brutto.</w:t>
      </w:r>
    </w:p>
    <w:p w14:paraId="034CDD80" w14:textId="77777777" w:rsidR="00987C64" w:rsidRPr="00151989" w:rsidRDefault="00987C64" w:rsidP="00151989">
      <w:pPr>
        <w:pStyle w:val="Tekstpodstawowy"/>
        <w:spacing w:before="72" w:line="276" w:lineRule="auto"/>
        <w:rPr>
          <w:rFonts w:asciiTheme="minorHAnsi" w:hAnsiTheme="minorHAnsi" w:cstheme="minorHAnsi"/>
        </w:rPr>
      </w:pPr>
    </w:p>
    <w:p w14:paraId="36DA2163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9"/>
        </w:tabs>
        <w:spacing w:before="1" w:line="276" w:lineRule="auto"/>
        <w:ind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Miejsce</w:t>
      </w:r>
      <w:r w:rsidRPr="00151989">
        <w:rPr>
          <w:rFonts w:asciiTheme="minorHAnsi" w:hAnsiTheme="minorHAnsi" w:cstheme="minorHAnsi"/>
          <w:spacing w:val="-9"/>
        </w:rPr>
        <w:t xml:space="preserve"> </w:t>
      </w:r>
      <w:r w:rsidRPr="00151989">
        <w:rPr>
          <w:rFonts w:asciiTheme="minorHAnsi" w:hAnsiTheme="minorHAnsi" w:cstheme="minorHAnsi"/>
        </w:rPr>
        <w:t>i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</w:rPr>
        <w:t>termin,</w:t>
      </w:r>
      <w:r w:rsidRPr="00151989">
        <w:rPr>
          <w:rFonts w:asciiTheme="minorHAnsi" w:hAnsiTheme="minorHAnsi" w:cstheme="minorHAnsi"/>
          <w:spacing w:val="-8"/>
        </w:rPr>
        <w:t xml:space="preserve"> </w:t>
      </w:r>
      <w:r w:rsidRPr="00151989">
        <w:rPr>
          <w:rFonts w:asciiTheme="minorHAnsi" w:hAnsiTheme="minorHAnsi" w:cstheme="minorHAnsi"/>
        </w:rPr>
        <w:t>w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którym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można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>obejrzeć</w:t>
      </w:r>
      <w:r w:rsidRPr="00151989">
        <w:rPr>
          <w:rFonts w:asciiTheme="minorHAnsi" w:hAnsiTheme="minorHAnsi" w:cstheme="minorHAnsi"/>
          <w:spacing w:val="-5"/>
        </w:rPr>
        <w:t xml:space="preserve"> </w:t>
      </w:r>
      <w:r w:rsidRPr="00151989">
        <w:rPr>
          <w:rFonts w:asciiTheme="minorHAnsi" w:hAnsiTheme="minorHAnsi" w:cstheme="minorHAnsi"/>
        </w:rPr>
        <w:t xml:space="preserve">przedmiot </w:t>
      </w:r>
      <w:r w:rsidRPr="00151989">
        <w:rPr>
          <w:rFonts w:asciiTheme="minorHAnsi" w:hAnsiTheme="minorHAnsi" w:cstheme="minorHAnsi"/>
          <w:spacing w:val="-2"/>
        </w:rPr>
        <w:t>sprzedaży.</w:t>
      </w:r>
    </w:p>
    <w:p w14:paraId="693F9B0C" w14:textId="727D0C87" w:rsidR="00987C64" w:rsidRDefault="00DB11DF" w:rsidP="00151989">
      <w:pPr>
        <w:pStyle w:val="Tekstpodstawowy"/>
        <w:spacing w:before="39" w:line="276" w:lineRule="auto"/>
        <w:ind w:left="501" w:right="137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Urządzenie będzie udostępnione w celu oględzin w siedzibie </w:t>
      </w:r>
      <w:r w:rsidR="007E620D" w:rsidRPr="00151989">
        <w:rPr>
          <w:rFonts w:asciiTheme="minorHAnsi" w:hAnsiTheme="minorHAnsi" w:cstheme="minorHAnsi"/>
        </w:rPr>
        <w:t>Instytutu Medycyny Wsi im. W. Chodźki  ul. Jaczewskiego 2,</w:t>
      </w:r>
      <w:r w:rsidR="00B80A40">
        <w:rPr>
          <w:rFonts w:asciiTheme="minorHAnsi" w:hAnsiTheme="minorHAnsi" w:cstheme="minorHAnsi"/>
        </w:rPr>
        <w:t xml:space="preserve"> </w:t>
      </w:r>
      <w:r w:rsidR="007E620D" w:rsidRPr="00151989">
        <w:rPr>
          <w:rFonts w:asciiTheme="minorHAnsi" w:hAnsiTheme="minorHAnsi" w:cstheme="minorHAnsi"/>
        </w:rPr>
        <w:t>20-090 Lublin</w:t>
      </w:r>
      <w:r w:rsidRPr="00151989">
        <w:rPr>
          <w:rFonts w:asciiTheme="minorHAnsi" w:hAnsiTheme="minorHAnsi" w:cstheme="minorHAnsi"/>
        </w:rPr>
        <w:t xml:space="preserve">, od poniedziałku do piątku w godzinach od </w:t>
      </w:r>
      <w:r w:rsidR="00E513E6" w:rsidRPr="00151989">
        <w:rPr>
          <w:rFonts w:asciiTheme="minorHAnsi" w:hAnsiTheme="minorHAnsi" w:cstheme="minorHAnsi"/>
        </w:rPr>
        <w:t>9</w:t>
      </w:r>
      <w:r w:rsidRPr="00151989">
        <w:rPr>
          <w:rFonts w:asciiTheme="minorHAnsi" w:hAnsiTheme="minorHAnsi" w:cstheme="minorHAnsi"/>
        </w:rPr>
        <w:t>:00 do 1</w:t>
      </w:r>
      <w:r w:rsidR="00E513E6" w:rsidRPr="00151989">
        <w:rPr>
          <w:rFonts w:asciiTheme="minorHAnsi" w:hAnsiTheme="minorHAnsi" w:cstheme="minorHAnsi"/>
        </w:rPr>
        <w:t>2</w:t>
      </w:r>
      <w:r w:rsidRPr="00151989">
        <w:rPr>
          <w:rFonts w:asciiTheme="minorHAnsi" w:hAnsiTheme="minorHAnsi" w:cstheme="minorHAnsi"/>
        </w:rPr>
        <w:t>:</w:t>
      </w:r>
      <w:r w:rsidR="00E513E6" w:rsidRPr="00151989">
        <w:rPr>
          <w:rFonts w:asciiTheme="minorHAnsi" w:hAnsiTheme="minorHAnsi" w:cstheme="minorHAnsi"/>
        </w:rPr>
        <w:t>0</w:t>
      </w:r>
      <w:r w:rsidRPr="00151989">
        <w:rPr>
          <w:rFonts w:asciiTheme="minorHAnsi" w:hAnsiTheme="minorHAnsi" w:cstheme="minorHAnsi"/>
        </w:rPr>
        <w:t xml:space="preserve">0, po uprzednim uzgodnieniu terminu z osobą wskazaną do kontaktu. Oględziny będą możliwe w terminie </w:t>
      </w:r>
      <w:r w:rsidR="00E513E6" w:rsidRPr="00151989">
        <w:rPr>
          <w:rFonts w:asciiTheme="minorHAnsi" w:hAnsiTheme="minorHAnsi" w:cstheme="minorHAnsi"/>
        </w:rPr>
        <w:t xml:space="preserve">od </w:t>
      </w:r>
      <w:r w:rsidR="00151989" w:rsidRPr="00151989">
        <w:rPr>
          <w:rFonts w:asciiTheme="minorHAnsi" w:hAnsiTheme="minorHAnsi" w:cstheme="minorHAnsi"/>
        </w:rPr>
        <w:t>26</w:t>
      </w:r>
      <w:r w:rsidR="00E513E6" w:rsidRPr="00151989">
        <w:rPr>
          <w:rFonts w:asciiTheme="minorHAnsi" w:hAnsiTheme="minorHAnsi" w:cstheme="minorHAnsi"/>
        </w:rPr>
        <w:t>.0</w:t>
      </w:r>
      <w:r w:rsidR="00151989" w:rsidRPr="00151989">
        <w:rPr>
          <w:rFonts w:asciiTheme="minorHAnsi" w:hAnsiTheme="minorHAnsi" w:cstheme="minorHAnsi"/>
        </w:rPr>
        <w:t>5</w:t>
      </w:r>
      <w:r w:rsidR="00E513E6" w:rsidRPr="00151989">
        <w:rPr>
          <w:rFonts w:asciiTheme="minorHAnsi" w:hAnsiTheme="minorHAnsi" w:cstheme="minorHAnsi"/>
        </w:rPr>
        <w:t xml:space="preserve">.2026 r. </w:t>
      </w:r>
      <w:r w:rsidRPr="00151989">
        <w:rPr>
          <w:rFonts w:asciiTheme="minorHAnsi" w:hAnsiTheme="minorHAnsi" w:cstheme="minorHAnsi"/>
        </w:rPr>
        <w:t xml:space="preserve">do </w:t>
      </w:r>
      <w:r w:rsidR="00151989" w:rsidRPr="00151989">
        <w:rPr>
          <w:rFonts w:asciiTheme="minorHAnsi" w:hAnsiTheme="minorHAnsi" w:cstheme="minorHAnsi"/>
        </w:rPr>
        <w:t>09</w:t>
      </w:r>
      <w:r w:rsidR="00E513E6" w:rsidRPr="00151989">
        <w:rPr>
          <w:rFonts w:asciiTheme="minorHAnsi" w:hAnsiTheme="minorHAnsi" w:cstheme="minorHAnsi"/>
        </w:rPr>
        <w:t>.0</w:t>
      </w:r>
      <w:r w:rsidR="00151989" w:rsidRPr="00151989">
        <w:rPr>
          <w:rFonts w:asciiTheme="minorHAnsi" w:hAnsiTheme="minorHAnsi" w:cstheme="minorHAnsi"/>
        </w:rPr>
        <w:t>6</w:t>
      </w:r>
      <w:r w:rsidRPr="00151989">
        <w:rPr>
          <w:rFonts w:asciiTheme="minorHAnsi" w:hAnsiTheme="minorHAnsi" w:cstheme="minorHAnsi"/>
        </w:rPr>
        <w:t>.202</w:t>
      </w:r>
      <w:r w:rsidR="007E620D" w:rsidRPr="00151989">
        <w:rPr>
          <w:rFonts w:asciiTheme="minorHAnsi" w:hAnsiTheme="minorHAnsi" w:cstheme="minorHAnsi"/>
        </w:rPr>
        <w:t xml:space="preserve">6 </w:t>
      </w:r>
      <w:r w:rsidRPr="00151989">
        <w:rPr>
          <w:rFonts w:asciiTheme="minorHAnsi" w:hAnsiTheme="minorHAnsi" w:cstheme="minorHAnsi"/>
        </w:rPr>
        <w:t xml:space="preserve">r. </w:t>
      </w:r>
    </w:p>
    <w:p w14:paraId="0CE155A3" w14:textId="77777777" w:rsidR="00B80A40" w:rsidRPr="00151989" w:rsidRDefault="00B80A40" w:rsidP="00151989">
      <w:pPr>
        <w:pStyle w:val="Tekstpodstawowy"/>
        <w:spacing w:before="39" w:line="276" w:lineRule="auto"/>
        <w:ind w:left="501" w:right="137"/>
        <w:jc w:val="both"/>
        <w:rPr>
          <w:rFonts w:asciiTheme="minorHAnsi" w:hAnsiTheme="minorHAnsi" w:cstheme="minorHAnsi"/>
        </w:rPr>
      </w:pPr>
    </w:p>
    <w:p w14:paraId="482C0229" w14:textId="77777777" w:rsidR="00987C64" w:rsidRPr="00151989" w:rsidRDefault="00DB11DF" w:rsidP="00151989">
      <w:pPr>
        <w:pStyle w:val="Tekstpodstawowy"/>
        <w:spacing w:line="276" w:lineRule="auto"/>
        <w:ind w:left="501"/>
        <w:jc w:val="both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Osoba</w:t>
      </w:r>
      <w:r w:rsidRPr="00151989">
        <w:rPr>
          <w:rFonts w:asciiTheme="minorHAnsi" w:hAnsiTheme="minorHAnsi" w:cstheme="minorHAnsi"/>
          <w:spacing w:val="-3"/>
        </w:rPr>
        <w:t xml:space="preserve"> </w:t>
      </w:r>
      <w:r w:rsidRPr="00151989">
        <w:rPr>
          <w:rFonts w:asciiTheme="minorHAnsi" w:hAnsiTheme="minorHAnsi" w:cstheme="minorHAnsi"/>
        </w:rPr>
        <w:t>do</w:t>
      </w:r>
      <w:r w:rsidRPr="00151989">
        <w:rPr>
          <w:rFonts w:asciiTheme="minorHAnsi" w:hAnsiTheme="minorHAnsi" w:cstheme="minorHAnsi"/>
          <w:spacing w:val="-6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kontaktu:</w:t>
      </w:r>
    </w:p>
    <w:p w14:paraId="5B5BC0D3" w14:textId="62B91E7A" w:rsidR="00987C64" w:rsidRPr="00151989" w:rsidRDefault="007E620D" w:rsidP="00151989">
      <w:pPr>
        <w:pStyle w:val="Tekstpodstawowy"/>
        <w:spacing w:before="40" w:line="276" w:lineRule="auto"/>
        <w:ind w:left="511"/>
        <w:jc w:val="both"/>
        <w:rPr>
          <w:rFonts w:asciiTheme="minorHAnsi" w:hAnsiTheme="minorHAnsi" w:cstheme="minorHAnsi"/>
          <w:lang w:val="en-US"/>
        </w:rPr>
      </w:pPr>
      <w:r w:rsidRPr="00151989">
        <w:rPr>
          <w:rFonts w:asciiTheme="minorHAnsi" w:hAnsiTheme="minorHAnsi" w:cstheme="minorHAnsi"/>
          <w:lang w:val="en-US"/>
        </w:rPr>
        <w:t>Roman Guzowski,</w:t>
      </w:r>
      <w:r w:rsidRPr="00151989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151989">
        <w:rPr>
          <w:rFonts w:asciiTheme="minorHAnsi" w:hAnsiTheme="minorHAnsi" w:cstheme="minorHAnsi"/>
          <w:lang w:val="en-US"/>
        </w:rPr>
        <w:t>mail:</w:t>
      </w:r>
      <w:r w:rsidRPr="00151989">
        <w:rPr>
          <w:rFonts w:asciiTheme="minorHAnsi" w:hAnsiTheme="minorHAnsi" w:cstheme="minorHAnsi"/>
          <w:spacing w:val="-4"/>
          <w:lang w:val="en-US"/>
        </w:rPr>
        <w:t xml:space="preserve"> </w:t>
      </w:r>
      <w:hyperlink r:id="rId8" w:history="1">
        <w:r w:rsidR="0095646A" w:rsidRPr="00151989">
          <w:rPr>
            <w:rStyle w:val="Hipercze"/>
            <w:rFonts w:asciiTheme="minorHAnsi" w:hAnsiTheme="minorHAnsi" w:cstheme="minorHAnsi"/>
            <w:lang w:val="en-US"/>
          </w:rPr>
          <w:t>guzowski.roman@imw.lublin.pl,</w:t>
        </w:r>
      </w:hyperlink>
      <w:r w:rsidRPr="00151989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151989">
        <w:rPr>
          <w:rFonts w:asciiTheme="minorHAnsi" w:hAnsiTheme="minorHAnsi" w:cstheme="minorHAnsi"/>
          <w:lang w:val="en-US"/>
        </w:rPr>
        <w:t>tel.</w:t>
      </w:r>
      <w:r w:rsidRPr="00151989">
        <w:rPr>
          <w:rFonts w:asciiTheme="minorHAnsi" w:hAnsiTheme="minorHAnsi" w:cstheme="minorHAnsi"/>
          <w:spacing w:val="-7"/>
          <w:lang w:val="en-US"/>
        </w:rPr>
        <w:t xml:space="preserve"> </w:t>
      </w:r>
      <w:r w:rsidR="00E16EFC" w:rsidRPr="00151989">
        <w:rPr>
          <w:rFonts w:asciiTheme="minorHAnsi" w:hAnsiTheme="minorHAnsi" w:cstheme="minorHAnsi"/>
          <w:spacing w:val="-7"/>
          <w:lang w:val="en-US"/>
        </w:rPr>
        <w:t>tel. 506</w:t>
      </w:r>
      <w:r w:rsidR="00151989" w:rsidRPr="00151989">
        <w:rPr>
          <w:rFonts w:asciiTheme="minorHAnsi" w:hAnsiTheme="minorHAnsi" w:cstheme="minorHAnsi"/>
          <w:spacing w:val="-7"/>
          <w:lang w:val="en-US"/>
        </w:rPr>
        <w:t> </w:t>
      </w:r>
      <w:r w:rsidR="00E16EFC" w:rsidRPr="00151989">
        <w:rPr>
          <w:rFonts w:asciiTheme="minorHAnsi" w:hAnsiTheme="minorHAnsi" w:cstheme="minorHAnsi"/>
          <w:spacing w:val="-7"/>
          <w:lang w:val="en-US"/>
        </w:rPr>
        <w:t>917</w:t>
      </w:r>
      <w:r w:rsidR="00151989" w:rsidRPr="00151989">
        <w:rPr>
          <w:rFonts w:asciiTheme="minorHAnsi" w:hAnsiTheme="minorHAnsi" w:cstheme="minorHAnsi"/>
          <w:spacing w:val="-7"/>
          <w:lang w:val="en-US"/>
        </w:rPr>
        <w:t xml:space="preserve"> </w:t>
      </w:r>
      <w:r w:rsidR="00E16EFC" w:rsidRPr="00151989">
        <w:rPr>
          <w:rFonts w:asciiTheme="minorHAnsi" w:hAnsiTheme="minorHAnsi" w:cstheme="minorHAnsi"/>
          <w:spacing w:val="-7"/>
          <w:lang w:val="en-US"/>
        </w:rPr>
        <w:t xml:space="preserve">870 </w:t>
      </w:r>
    </w:p>
    <w:p w14:paraId="6A014800" w14:textId="77777777" w:rsidR="00987C64" w:rsidRPr="00151989" w:rsidRDefault="00987C64" w:rsidP="00151989">
      <w:pPr>
        <w:pStyle w:val="Tekstpodstawowy"/>
        <w:spacing w:before="72" w:line="276" w:lineRule="auto"/>
        <w:rPr>
          <w:rFonts w:asciiTheme="minorHAnsi" w:hAnsiTheme="minorHAnsi" w:cstheme="minorHAnsi"/>
          <w:lang w:val="en-US"/>
        </w:rPr>
      </w:pPr>
    </w:p>
    <w:p w14:paraId="4E3410AD" w14:textId="77777777" w:rsidR="00987C64" w:rsidRPr="00151989" w:rsidRDefault="00DB11DF" w:rsidP="00151989">
      <w:pPr>
        <w:pStyle w:val="Nagwek1"/>
        <w:numPr>
          <w:ilvl w:val="0"/>
          <w:numId w:val="5"/>
        </w:numPr>
        <w:tabs>
          <w:tab w:val="left" w:pos="499"/>
        </w:tabs>
        <w:spacing w:before="1" w:line="276" w:lineRule="auto"/>
        <w:ind w:hanging="358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</w:rPr>
        <w:t>Inne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  <w:spacing w:val="-2"/>
        </w:rPr>
        <w:t>informacje.</w:t>
      </w:r>
    </w:p>
    <w:p w14:paraId="3E708D2C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40" w:line="276" w:lineRule="auto"/>
        <w:ind w:right="141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Sprzedawca zastrzega sobie prawo unieważnienia przetargu w dowolnej chwili, bez podania przyczyny.</w:t>
      </w:r>
    </w:p>
    <w:p w14:paraId="7EE4A008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1" w:line="276" w:lineRule="auto"/>
        <w:ind w:right="141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Komisja Przetargowa wybierze Oferenta, którego oferta będzie spełniała wymagania określone w niniejszym ogłoszeniu o konkursie, który zaoferuje najwyższą cenę za urządzenie.</w:t>
      </w:r>
    </w:p>
    <w:p w14:paraId="23DC44F3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35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 przypadku złożenia równorzędnych ofert o najwyższej wartości, Komisja Przetargowa zorganizuje dodatkowy konkurs w formie licytacji dla Oferentów, którzy złożyli te oferty. Licytacja odbędzie się w ciągu 5 dni licząc od dnia, w którym dokonano otwarcia ofert. Przewodniczący Komisji Przetargowej ustali</w:t>
      </w:r>
      <w:r w:rsidRPr="00151989">
        <w:rPr>
          <w:rFonts w:asciiTheme="minorHAnsi" w:hAnsiTheme="minorHAnsi" w:cstheme="minorHAnsi"/>
          <w:spacing w:val="40"/>
        </w:rPr>
        <w:t xml:space="preserve"> </w:t>
      </w:r>
      <w:r w:rsidRPr="00151989">
        <w:rPr>
          <w:rFonts w:asciiTheme="minorHAnsi" w:hAnsiTheme="minorHAnsi" w:cstheme="minorHAnsi"/>
        </w:rPr>
        <w:t>cenę wywoławczą do licytacji na poziomie zaproponowanych jednakowych cen z ofert. Postąpienie nie może wynosić mniej niż jeden procent ceny wywołania. Zaoferowana cena przestaje wiązać Oferenta, gdy inny Oferent zaofiarował cenę wyższą. W przypadku nieobecności jednego z Oferentów dopuszczonych do licytacji, licytację wygrywa Oferent obecny. W przypadku niezgłoszenia się żadnego z Oferentów dopuszczonych do licytacji, konkurs zostaje zakończony z wynikiem negatywnym.</w:t>
      </w:r>
    </w:p>
    <w:p w14:paraId="544DE36F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1" w:line="276" w:lineRule="auto"/>
        <w:ind w:right="139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Data podpisania umowy sprzedaży zostanie wyznaczona niezwłocznie po pozytywnym zakończeniu przetargu (wybór oferty), jednakże podpisanie umowy nastąpi nie później niż w terminie 7 dni od daty rozstrzygnięcia przetargu.</w:t>
      </w:r>
    </w:p>
    <w:p w14:paraId="4B1B0C44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45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Wadium przepada na rzecz sprzedawcy, jeżeli oferent, którego oferta zostanie przyjęta, uchyli się od zawarcia umowy,</w:t>
      </w:r>
    </w:p>
    <w:p w14:paraId="67B2589A" w14:textId="77777777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37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 xml:space="preserve">Nabywca jest zobowiązany zapłacić cenę nabycia urządzenia w terminie 7 dni od daty wystawienia faktury przez Sprzedającego na rachunek bankowy wpisany na </w:t>
      </w:r>
      <w:r w:rsidRPr="00151989">
        <w:rPr>
          <w:rFonts w:asciiTheme="minorHAnsi" w:hAnsiTheme="minorHAnsi" w:cstheme="minorHAnsi"/>
          <w:spacing w:val="-2"/>
        </w:rPr>
        <w:lastRenderedPageBreak/>
        <w:t>fakturze.</w:t>
      </w:r>
    </w:p>
    <w:p w14:paraId="3FFE0C39" w14:textId="22F8601C" w:rsidR="00987C64" w:rsidRPr="00151989" w:rsidRDefault="00DB11DF" w:rsidP="00151989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Wydanie przedmiotu sprzedaży nabywcy nastąpi niezwłocznie po podpisaniu umowy sprzedaży oraz uiszczeniu ustalonej w umowie ceny sprzedaży urządzenia, nie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później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niż w</w:t>
      </w:r>
      <w:r w:rsidRPr="00151989">
        <w:rPr>
          <w:rFonts w:asciiTheme="minorHAnsi" w:hAnsiTheme="minorHAnsi" w:cstheme="minorHAnsi"/>
          <w:spacing w:val="-4"/>
        </w:rPr>
        <w:t xml:space="preserve"> </w:t>
      </w:r>
      <w:r w:rsidRPr="00151989">
        <w:rPr>
          <w:rFonts w:asciiTheme="minorHAnsi" w:hAnsiTheme="minorHAnsi" w:cstheme="minorHAnsi"/>
        </w:rPr>
        <w:t>terminie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7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dni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od daty uiszczenia ceny</w:t>
      </w:r>
      <w:r w:rsidRPr="00151989">
        <w:rPr>
          <w:rFonts w:asciiTheme="minorHAnsi" w:hAnsiTheme="minorHAnsi" w:cstheme="minorHAnsi"/>
          <w:spacing w:val="-1"/>
        </w:rPr>
        <w:t xml:space="preserve"> </w:t>
      </w:r>
      <w:r w:rsidRPr="00151989">
        <w:rPr>
          <w:rFonts w:asciiTheme="minorHAnsi" w:hAnsiTheme="minorHAnsi" w:cstheme="minorHAnsi"/>
        </w:rPr>
        <w:t>sprzedaży</w:t>
      </w:r>
      <w:r w:rsidRPr="00151989">
        <w:rPr>
          <w:rFonts w:asciiTheme="minorHAnsi" w:hAnsiTheme="minorHAnsi" w:cstheme="minorHAnsi"/>
          <w:spacing w:val="-2"/>
        </w:rPr>
        <w:t xml:space="preserve"> </w:t>
      </w:r>
      <w:r w:rsidRPr="00151989">
        <w:rPr>
          <w:rFonts w:asciiTheme="minorHAnsi" w:hAnsiTheme="minorHAnsi" w:cstheme="minorHAnsi"/>
        </w:rPr>
        <w:t>na rachunek bankowy Sprzeda</w:t>
      </w:r>
      <w:r w:rsidR="008178BE" w:rsidRPr="00151989">
        <w:rPr>
          <w:rFonts w:asciiTheme="minorHAnsi" w:hAnsiTheme="minorHAnsi" w:cstheme="minorHAnsi"/>
        </w:rPr>
        <w:t>wcy</w:t>
      </w:r>
    </w:p>
    <w:p w14:paraId="56A45C40" w14:textId="77777777" w:rsidR="00A50AF5" w:rsidRPr="00151989" w:rsidRDefault="00A50AF5" w:rsidP="00B80A40">
      <w:pPr>
        <w:pStyle w:val="Akapitzlist"/>
        <w:tabs>
          <w:tab w:val="left" w:pos="1219"/>
          <w:tab w:val="left" w:pos="1221"/>
        </w:tabs>
        <w:spacing w:after="240" w:line="276" w:lineRule="auto"/>
        <w:ind w:left="1221" w:right="140" w:firstLine="0"/>
        <w:jc w:val="left"/>
        <w:rPr>
          <w:rFonts w:asciiTheme="minorHAnsi" w:hAnsiTheme="minorHAnsi" w:cstheme="minorHAnsi"/>
        </w:rPr>
      </w:pPr>
    </w:p>
    <w:p w14:paraId="66F13C6D" w14:textId="77777777" w:rsidR="00A50AF5" w:rsidRPr="00151989" w:rsidRDefault="00A50AF5" w:rsidP="00151989">
      <w:pPr>
        <w:pStyle w:val="Akapitzlist"/>
        <w:tabs>
          <w:tab w:val="left" w:pos="1219"/>
          <w:tab w:val="left" w:pos="1221"/>
        </w:tabs>
        <w:spacing w:line="276" w:lineRule="auto"/>
        <w:ind w:left="1221" w:right="140"/>
        <w:rPr>
          <w:rFonts w:asciiTheme="minorHAnsi" w:hAnsiTheme="minorHAnsi" w:cstheme="minorHAnsi"/>
          <w:b/>
          <w:bCs/>
        </w:rPr>
      </w:pPr>
      <w:r w:rsidRPr="00151989">
        <w:rPr>
          <w:rFonts w:asciiTheme="minorHAnsi" w:hAnsiTheme="minorHAnsi" w:cstheme="minorHAnsi"/>
          <w:b/>
          <w:bCs/>
        </w:rPr>
        <w:t>INFORMACJE DOTYCZĄCE OCHRONY OSÓB FIZYCZNYCH W ZWIĄZKU Z PRZETWARZANIEM DANYCH   OSOBOWYCH I W SPRAWIE SWOBODNEGO PRZEPŁYWU TAKICH DANYCH.</w:t>
      </w:r>
    </w:p>
    <w:p w14:paraId="4FA80B65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>Administratorem Danych jest Instytut Medycyny Wsi im. Witolda Chodźki, ul. Jaczewskiego 2, 20-090 Lublin, NIP 7120103781, REGON 000288521.</w:t>
      </w:r>
    </w:p>
    <w:p w14:paraId="7CCA0DCF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Funkcję Inspektora Ochrony Danych pełni Pani Małgorzata Chudaś, adres e-mail: </w:t>
      </w:r>
      <w:r w:rsidRPr="00151989">
        <w:rPr>
          <w:rFonts w:asciiTheme="minorHAnsi" w:hAnsiTheme="minorHAnsi" w:cstheme="minorHAnsi"/>
          <w:bCs/>
          <w:iCs/>
        </w:rPr>
        <w:t>iod@imw.lublin.pl.</w:t>
      </w:r>
      <w:r w:rsidRPr="00151989">
        <w:rPr>
          <w:rFonts w:asciiTheme="minorHAnsi" w:hAnsiTheme="minorHAnsi" w:cstheme="minorHAnsi"/>
          <w:bCs/>
        </w:rPr>
        <w:t xml:space="preserve"> </w:t>
      </w:r>
    </w:p>
    <w:p w14:paraId="6E80C285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>Cel przetwarzania danych jest związany z postępowaniem o udzielenie zamówienia publicznego.</w:t>
      </w:r>
    </w:p>
    <w:p w14:paraId="5CB36020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151989">
        <w:rPr>
          <w:rFonts w:asciiTheme="minorHAnsi" w:hAnsiTheme="minorHAnsi" w:cstheme="minorHAnsi"/>
          <w:bCs/>
        </w:rPr>
        <w:br/>
        <w:t>o ochronie danych), dalej RODO.</w:t>
      </w:r>
    </w:p>
    <w:p w14:paraId="687B968C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Dane osobowe będą przechowywane w czasie: 4 lat od dnia zakończenia postępowania </w:t>
      </w:r>
      <w:r w:rsidRPr="00151989">
        <w:rPr>
          <w:rFonts w:asciiTheme="minorHAnsi" w:hAnsiTheme="minorHAnsi" w:cstheme="minorHAnsi"/>
          <w:bCs/>
        </w:rPr>
        <w:br/>
        <w:t>o udzielenie zamówienia, nie krótszy jednak niż cały czas trwania umowy.</w:t>
      </w:r>
    </w:p>
    <w:p w14:paraId="684B5A6A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r. – Prawo zamówień publicznych, dalej „ustawa Pzp” oraz nie może naruszać integralności protokołu oraz jego załączników.</w:t>
      </w:r>
    </w:p>
    <w:p w14:paraId="2DD88161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>Informujemy o prawie wniesienia skargi do organu nadzorczego - Prezesa Urzędu Ochrony Danych Osobowych.</w:t>
      </w:r>
    </w:p>
    <w:p w14:paraId="65E83D27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197EF5FC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>Informujemy, iż odbiorcami Pani/Pana danych osobowych będą osoby lub podmioty, którym udostępniona zostanie dokumentacja postępowania w oparciu o art. 18 oraz art.74 ust. 1Pzp.</w:t>
      </w:r>
    </w:p>
    <w:p w14:paraId="36AF7ED8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Informujemy, iż nie przysługuje Pani/Panu w związku z art. 17 ust. 3 lit. b, d lub e RODO prawo do usunięcia danych osobowych, prawo do przenoszenia danych osobowych, </w:t>
      </w:r>
      <w:r w:rsidRPr="00151989">
        <w:rPr>
          <w:rFonts w:asciiTheme="minorHAnsi" w:hAnsiTheme="minorHAnsi" w:cstheme="minorHAnsi"/>
          <w:bCs/>
        </w:rPr>
        <w:br/>
        <w:t xml:space="preserve">o którym mowa w art. 20 RODO, na podstawie art. 21 RODO prawo sprzeciwu, wobec </w:t>
      </w:r>
      <w:r w:rsidRPr="00151989">
        <w:rPr>
          <w:rFonts w:asciiTheme="minorHAnsi" w:hAnsiTheme="minorHAnsi" w:cstheme="minorHAnsi"/>
          <w:bCs/>
        </w:rPr>
        <w:lastRenderedPageBreak/>
        <w:t>przetwarzania danych osobowych, gdyż podstawą prawną przetwarzania Pani/Pana danych osobowych jest art. 6 ust. 1 lit. c RODO.</w:t>
      </w:r>
    </w:p>
    <w:p w14:paraId="05A1E416" w14:textId="77777777" w:rsidR="00A50AF5" w:rsidRPr="00151989" w:rsidRDefault="00A50AF5" w:rsidP="00151989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76" w:lineRule="auto"/>
        <w:ind w:right="140"/>
        <w:rPr>
          <w:rFonts w:asciiTheme="minorHAnsi" w:hAnsiTheme="minorHAnsi" w:cstheme="minorHAnsi"/>
          <w:bCs/>
        </w:rPr>
      </w:pPr>
      <w:r w:rsidRPr="00151989">
        <w:rPr>
          <w:rFonts w:asciiTheme="minorHAnsi" w:hAnsiTheme="minorHAnsi" w:cstheme="minorHAnsi"/>
          <w:bCs/>
        </w:rPr>
        <w:t xml:space="preserve"> Pracownicy przetwarzający dane osobowe nie korzystają z mechanizmów zautomatyzowanego podejmowania decyzji w tym profilowania.</w:t>
      </w:r>
    </w:p>
    <w:p w14:paraId="4C79700F" w14:textId="77777777" w:rsidR="00A50AF5" w:rsidRPr="00151989" w:rsidRDefault="00A50AF5" w:rsidP="00151989">
      <w:pPr>
        <w:pStyle w:val="Akapitzlist"/>
        <w:tabs>
          <w:tab w:val="left" w:pos="1219"/>
          <w:tab w:val="left" w:pos="1221"/>
        </w:tabs>
        <w:spacing w:line="276" w:lineRule="auto"/>
        <w:ind w:left="1221" w:right="140" w:firstLine="0"/>
        <w:rPr>
          <w:rFonts w:asciiTheme="minorHAnsi" w:hAnsiTheme="minorHAnsi" w:cstheme="minorHAnsi"/>
        </w:rPr>
      </w:pPr>
    </w:p>
    <w:p w14:paraId="72A35E1E" w14:textId="77777777" w:rsidR="00987C64" w:rsidRPr="00151989" w:rsidRDefault="00DB11DF" w:rsidP="00151989">
      <w:pPr>
        <w:pStyle w:val="Nagwek1"/>
        <w:spacing w:before="1" w:line="276" w:lineRule="auto"/>
        <w:ind w:left="141" w:firstLine="0"/>
        <w:jc w:val="left"/>
        <w:rPr>
          <w:rFonts w:asciiTheme="minorHAnsi" w:hAnsiTheme="minorHAnsi" w:cstheme="minorHAnsi"/>
          <w:u w:val="none"/>
        </w:rPr>
      </w:pPr>
      <w:r w:rsidRPr="00151989">
        <w:rPr>
          <w:rFonts w:asciiTheme="minorHAnsi" w:hAnsiTheme="minorHAnsi" w:cstheme="minorHAnsi"/>
          <w:spacing w:val="-2"/>
          <w:u w:val="none"/>
        </w:rPr>
        <w:t>Załączniki:</w:t>
      </w:r>
    </w:p>
    <w:p w14:paraId="005E9FB6" w14:textId="081DE1EC" w:rsidR="00987C64" w:rsidRPr="00151989" w:rsidRDefault="00470FD4" w:rsidP="00151989">
      <w:pPr>
        <w:pStyle w:val="Akapitzlist"/>
        <w:numPr>
          <w:ilvl w:val="0"/>
          <w:numId w:val="1"/>
        </w:numPr>
        <w:tabs>
          <w:tab w:val="left" w:pos="847"/>
        </w:tabs>
        <w:spacing w:before="39" w:line="276" w:lineRule="auto"/>
        <w:ind w:left="847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</w:t>
      </w:r>
      <w:r w:rsidR="00DB11DF" w:rsidRPr="00151989">
        <w:rPr>
          <w:rFonts w:asciiTheme="minorHAnsi" w:hAnsiTheme="minorHAnsi" w:cstheme="minorHAnsi"/>
        </w:rPr>
        <w:t>zór</w:t>
      </w:r>
      <w:r w:rsidR="00DB11DF" w:rsidRPr="00151989">
        <w:rPr>
          <w:rFonts w:asciiTheme="minorHAnsi" w:hAnsiTheme="minorHAnsi" w:cstheme="minorHAnsi"/>
          <w:spacing w:val="-6"/>
        </w:rPr>
        <w:t xml:space="preserve"> </w:t>
      </w:r>
      <w:r w:rsidR="0082455D" w:rsidRPr="00151989">
        <w:rPr>
          <w:rFonts w:asciiTheme="minorHAnsi" w:hAnsiTheme="minorHAnsi" w:cstheme="minorHAnsi"/>
          <w:spacing w:val="-6"/>
        </w:rPr>
        <w:t xml:space="preserve">formularza </w:t>
      </w:r>
      <w:r w:rsidR="00DB11DF" w:rsidRPr="00151989">
        <w:rPr>
          <w:rFonts w:asciiTheme="minorHAnsi" w:hAnsiTheme="minorHAnsi" w:cstheme="minorHAnsi"/>
          <w:spacing w:val="-2"/>
        </w:rPr>
        <w:t>oferty</w:t>
      </w:r>
    </w:p>
    <w:p w14:paraId="4921B181" w14:textId="3438030B" w:rsidR="00987C64" w:rsidRPr="00151989" w:rsidRDefault="00470FD4" w:rsidP="00151989">
      <w:pPr>
        <w:pStyle w:val="Akapitzlist"/>
        <w:numPr>
          <w:ilvl w:val="0"/>
          <w:numId w:val="1"/>
        </w:numPr>
        <w:tabs>
          <w:tab w:val="left" w:pos="847"/>
        </w:tabs>
        <w:spacing w:before="40" w:line="276" w:lineRule="auto"/>
        <w:ind w:left="847" w:hanging="358"/>
        <w:rPr>
          <w:rFonts w:asciiTheme="minorHAnsi" w:hAnsiTheme="minorHAnsi" w:cstheme="minorHAnsi"/>
        </w:rPr>
      </w:pPr>
      <w:r w:rsidRPr="00151989">
        <w:rPr>
          <w:rFonts w:asciiTheme="minorHAnsi" w:hAnsiTheme="minorHAnsi" w:cstheme="minorHAnsi"/>
        </w:rPr>
        <w:t>W</w:t>
      </w:r>
      <w:r w:rsidR="00DB11DF" w:rsidRPr="00151989">
        <w:rPr>
          <w:rFonts w:asciiTheme="minorHAnsi" w:hAnsiTheme="minorHAnsi" w:cstheme="minorHAnsi"/>
        </w:rPr>
        <w:t>zór</w:t>
      </w:r>
      <w:r w:rsidR="00DB11DF" w:rsidRPr="00151989">
        <w:rPr>
          <w:rFonts w:asciiTheme="minorHAnsi" w:hAnsiTheme="minorHAnsi" w:cstheme="minorHAnsi"/>
          <w:spacing w:val="-4"/>
        </w:rPr>
        <w:t xml:space="preserve"> </w:t>
      </w:r>
      <w:r w:rsidR="00DB11DF" w:rsidRPr="00151989">
        <w:rPr>
          <w:rFonts w:asciiTheme="minorHAnsi" w:hAnsiTheme="minorHAnsi" w:cstheme="minorHAnsi"/>
        </w:rPr>
        <w:t>umowy</w:t>
      </w:r>
      <w:r w:rsidR="00DB11DF" w:rsidRPr="00151989">
        <w:rPr>
          <w:rFonts w:asciiTheme="minorHAnsi" w:hAnsiTheme="minorHAnsi" w:cstheme="minorHAnsi"/>
          <w:spacing w:val="-4"/>
        </w:rPr>
        <w:t xml:space="preserve"> </w:t>
      </w:r>
    </w:p>
    <w:sectPr w:rsidR="00987C64" w:rsidRPr="00151989" w:rsidSect="001E373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45CB" w14:textId="77777777" w:rsidR="00AF33DA" w:rsidRDefault="00AF33DA" w:rsidP="00370F8E">
      <w:r>
        <w:separator/>
      </w:r>
    </w:p>
  </w:endnote>
  <w:endnote w:type="continuationSeparator" w:id="0">
    <w:p w14:paraId="5B5F27B5" w14:textId="77777777" w:rsidR="00AF33DA" w:rsidRDefault="00AF33DA" w:rsidP="003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F42C" w14:textId="77777777" w:rsidR="00AF33DA" w:rsidRDefault="00AF33DA" w:rsidP="00370F8E">
      <w:r>
        <w:separator/>
      </w:r>
    </w:p>
  </w:footnote>
  <w:footnote w:type="continuationSeparator" w:id="0">
    <w:p w14:paraId="79BF4F91" w14:textId="77777777" w:rsidR="00AF33DA" w:rsidRDefault="00AF33DA" w:rsidP="0037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448"/>
    <w:multiLevelType w:val="hybridMultilevel"/>
    <w:tmpl w:val="3B8A9548"/>
    <w:lvl w:ilvl="0" w:tplc="59F6B6EE">
      <w:start w:val="1"/>
      <w:numFmt w:val="decimal"/>
      <w:lvlText w:val="%1)"/>
      <w:lvlJc w:val="left"/>
      <w:pPr>
        <w:ind w:left="1221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F45FB4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D44C08B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7FFC692C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393E684C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812A8C5C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1C6A7D94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206C40D2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0B8694E4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41C61A2"/>
    <w:multiLevelType w:val="hybridMultilevel"/>
    <w:tmpl w:val="FEEC3D66"/>
    <w:lvl w:ilvl="0" w:tplc="4BB8471E">
      <w:start w:val="1"/>
      <w:numFmt w:val="decimal"/>
      <w:lvlText w:val="%1."/>
      <w:lvlJc w:val="left"/>
      <w:pPr>
        <w:ind w:left="49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0440B3A">
      <w:start w:val="1"/>
      <w:numFmt w:val="lowerLetter"/>
      <w:lvlText w:val="%2)"/>
      <w:lvlJc w:val="left"/>
      <w:pPr>
        <w:ind w:left="1219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8D8E2E2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81CE2C2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F478295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3E268E46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90F21D14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DEAADA8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EC1693B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4B79F8"/>
    <w:multiLevelType w:val="hybridMultilevel"/>
    <w:tmpl w:val="0212C83C"/>
    <w:lvl w:ilvl="0" w:tplc="51405F70">
      <w:start w:val="1"/>
      <w:numFmt w:val="decimal"/>
      <w:lvlText w:val="%1)"/>
      <w:lvlJc w:val="left"/>
      <w:pPr>
        <w:ind w:left="86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36A153E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3A1EDD02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484AB30E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D3A4E45A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EE945BA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C1743216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E0E8B230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6A780266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6B917A37"/>
    <w:multiLevelType w:val="hybridMultilevel"/>
    <w:tmpl w:val="9470289A"/>
    <w:lvl w:ilvl="0" w:tplc="01FC98E2">
      <w:start w:val="1"/>
      <w:numFmt w:val="decimal"/>
      <w:lvlText w:val="%1)"/>
      <w:lvlJc w:val="left"/>
      <w:pPr>
        <w:ind w:left="1221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82B630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C6984A0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43E2B9AE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EAE8730E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74CC550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4CFA6F54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823489C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5412C582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0887388"/>
    <w:multiLevelType w:val="hybridMultilevel"/>
    <w:tmpl w:val="0434B31E"/>
    <w:lvl w:ilvl="0" w:tplc="299A57E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F448D32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33280D98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F1002310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9FE005BC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38047C62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5C70A9A8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03A2B5B4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674402FE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num w:numId="1" w16cid:durableId="213740755">
    <w:abstractNumId w:val="5"/>
  </w:num>
  <w:num w:numId="2" w16cid:durableId="565800160">
    <w:abstractNumId w:val="0"/>
  </w:num>
  <w:num w:numId="3" w16cid:durableId="1951476653">
    <w:abstractNumId w:val="4"/>
  </w:num>
  <w:num w:numId="4" w16cid:durableId="2064330023">
    <w:abstractNumId w:val="3"/>
  </w:num>
  <w:num w:numId="5" w16cid:durableId="528181591">
    <w:abstractNumId w:val="1"/>
  </w:num>
  <w:num w:numId="6" w16cid:durableId="1579094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64"/>
    <w:rsid w:val="00060A19"/>
    <w:rsid w:val="00116ADF"/>
    <w:rsid w:val="00151989"/>
    <w:rsid w:val="00161500"/>
    <w:rsid w:val="001E373C"/>
    <w:rsid w:val="001E65DF"/>
    <w:rsid w:val="0020787D"/>
    <w:rsid w:val="002812A9"/>
    <w:rsid w:val="002D2A89"/>
    <w:rsid w:val="0033636E"/>
    <w:rsid w:val="00370F8E"/>
    <w:rsid w:val="00412673"/>
    <w:rsid w:val="00470FD4"/>
    <w:rsid w:val="004A7DB7"/>
    <w:rsid w:val="005951FC"/>
    <w:rsid w:val="005A2FCD"/>
    <w:rsid w:val="00613567"/>
    <w:rsid w:val="00631055"/>
    <w:rsid w:val="00656AE4"/>
    <w:rsid w:val="006946A7"/>
    <w:rsid w:val="006C542B"/>
    <w:rsid w:val="007279FE"/>
    <w:rsid w:val="007E620D"/>
    <w:rsid w:val="008178BE"/>
    <w:rsid w:val="0082455D"/>
    <w:rsid w:val="00891A39"/>
    <w:rsid w:val="008E1568"/>
    <w:rsid w:val="008F72EE"/>
    <w:rsid w:val="0095646A"/>
    <w:rsid w:val="00987C64"/>
    <w:rsid w:val="009A5EA4"/>
    <w:rsid w:val="00A50AF5"/>
    <w:rsid w:val="00A822D3"/>
    <w:rsid w:val="00A95F87"/>
    <w:rsid w:val="00AA0CD6"/>
    <w:rsid w:val="00AB0481"/>
    <w:rsid w:val="00AD49FA"/>
    <w:rsid w:val="00AF33DA"/>
    <w:rsid w:val="00B34992"/>
    <w:rsid w:val="00B80A40"/>
    <w:rsid w:val="00C94AA3"/>
    <w:rsid w:val="00DB11DF"/>
    <w:rsid w:val="00E04D64"/>
    <w:rsid w:val="00E16EFC"/>
    <w:rsid w:val="00E513E6"/>
    <w:rsid w:val="00F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6314"/>
  <w15:docId w15:val="{78F146E9-A804-44BF-8669-E70E63C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99" w:hanging="358"/>
      <w:jc w:val="both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5"/>
      <w:ind w:left="141"/>
    </w:pPr>
    <w:rPr>
      <w:rFonts w:ascii="Cambria" w:eastAsia="Cambria" w:hAnsi="Cambria" w:cs="Cambria"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219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F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F8E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F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62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20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178BE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zowski.roman@imw.lublin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imw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Kinga Gomuła</cp:lastModifiedBy>
  <cp:revision>13</cp:revision>
  <dcterms:created xsi:type="dcterms:W3CDTF">2026-03-27T08:47:00Z</dcterms:created>
  <dcterms:modified xsi:type="dcterms:W3CDTF">2026-05-20T11:23:00Z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2010; modified using OpenPDF 1.3.43</vt:lpwstr>
  </property>
</Properties>
</file>